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4A" w:rsidRPr="00364AD0" w:rsidRDefault="00BB074A" w:rsidP="00364AD0">
      <w:pPr>
        <w:rPr>
          <w:rFonts w:ascii="Georgia" w:hAnsi="Georgia"/>
          <w:b/>
          <w:sz w:val="20"/>
          <w:szCs w:val="20"/>
        </w:rPr>
      </w:pPr>
      <w:r w:rsidRPr="00364AD0">
        <w:rPr>
          <w:rFonts w:ascii="Georgia" w:hAnsi="Georgia"/>
          <w:b/>
          <w:sz w:val="20"/>
          <w:szCs w:val="20"/>
        </w:rPr>
        <w:t>“The Interlopers” Questions</w:t>
      </w:r>
    </w:p>
    <w:p w:rsidR="00F3673C" w:rsidRDefault="008820FC">
      <w:pPr>
        <w:rPr>
          <w:rFonts w:ascii="Georgia" w:hAnsi="Georgia"/>
          <w:sz w:val="20"/>
          <w:szCs w:val="20"/>
        </w:rPr>
      </w:pPr>
      <w:r w:rsidRPr="008820FC">
        <w:rPr>
          <w:rFonts w:ascii="Georgia" w:hAnsi="Georgia"/>
          <w:sz w:val="20"/>
          <w:szCs w:val="20"/>
        </w:rPr>
        <w:t xml:space="preserve">Conflict plays the central role in the development of the plot, characters, and theme of “The Interlopers.” Types of conflict that exist in “The Interlopers” include man vs. man, man vs. nature, </w:t>
      </w:r>
      <w:r>
        <w:rPr>
          <w:rFonts w:ascii="Georgia" w:hAnsi="Georgia"/>
          <w:sz w:val="20"/>
          <w:szCs w:val="20"/>
        </w:rPr>
        <w:t>man</w:t>
      </w:r>
      <w:r w:rsidRPr="008820FC">
        <w:rPr>
          <w:rFonts w:ascii="Georgia" w:hAnsi="Georgia"/>
          <w:sz w:val="20"/>
          <w:szCs w:val="20"/>
        </w:rPr>
        <w:t xml:space="preserve"> vs. society, and man vs. himself. </w:t>
      </w:r>
    </w:p>
    <w:p w:rsidR="008820FC" w:rsidRPr="00F3673C" w:rsidRDefault="008820FC">
      <w:pPr>
        <w:rPr>
          <w:rFonts w:ascii="Georgia" w:hAnsi="Georgia"/>
          <w:i/>
          <w:sz w:val="20"/>
          <w:szCs w:val="20"/>
        </w:rPr>
      </w:pPr>
      <w:r w:rsidRPr="00F3673C">
        <w:rPr>
          <w:rFonts w:ascii="Georgia" w:hAnsi="Georgia"/>
          <w:i/>
          <w:sz w:val="20"/>
          <w:szCs w:val="20"/>
        </w:rPr>
        <w:t xml:space="preserve">Directions: Fill in the chart below with specific examples of conflict from the short story, what type of conflict is typified by the example, and an explanation of why the example is significant. </w:t>
      </w:r>
    </w:p>
    <w:tbl>
      <w:tblPr>
        <w:tblStyle w:val="TableGrid"/>
        <w:tblW w:w="0" w:type="auto"/>
        <w:tblLook w:val="04A0" w:firstRow="1" w:lastRow="0" w:firstColumn="1" w:lastColumn="0" w:noHBand="0" w:noVBand="1"/>
      </w:tblPr>
      <w:tblGrid>
        <w:gridCol w:w="3775"/>
        <w:gridCol w:w="1440"/>
        <w:gridCol w:w="4135"/>
      </w:tblGrid>
      <w:tr w:rsidR="008820FC" w:rsidTr="008820FC">
        <w:tc>
          <w:tcPr>
            <w:tcW w:w="3775" w:type="dxa"/>
          </w:tcPr>
          <w:p w:rsidR="008820FC" w:rsidRPr="008820FC" w:rsidRDefault="008820FC" w:rsidP="008820FC">
            <w:pPr>
              <w:jc w:val="center"/>
              <w:rPr>
                <w:rFonts w:ascii="Georgia" w:hAnsi="Georgia"/>
                <w:b/>
                <w:sz w:val="20"/>
                <w:szCs w:val="20"/>
              </w:rPr>
            </w:pPr>
            <w:r w:rsidRPr="008820FC">
              <w:rPr>
                <w:rFonts w:ascii="Georgia" w:hAnsi="Georgia"/>
                <w:b/>
                <w:sz w:val="20"/>
                <w:szCs w:val="20"/>
              </w:rPr>
              <w:t>Evidence</w:t>
            </w:r>
          </w:p>
        </w:tc>
        <w:tc>
          <w:tcPr>
            <w:tcW w:w="1440" w:type="dxa"/>
          </w:tcPr>
          <w:p w:rsidR="008820FC" w:rsidRPr="008820FC" w:rsidRDefault="008820FC" w:rsidP="008820FC">
            <w:pPr>
              <w:jc w:val="center"/>
              <w:rPr>
                <w:rFonts w:ascii="Georgia" w:hAnsi="Georgia"/>
                <w:b/>
                <w:sz w:val="20"/>
                <w:szCs w:val="20"/>
              </w:rPr>
            </w:pPr>
            <w:r w:rsidRPr="008820FC">
              <w:rPr>
                <w:rFonts w:ascii="Georgia" w:hAnsi="Georgia"/>
                <w:b/>
                <w:sz w:val="20"/>
                <w:szCs w:val="20"/>
              </w:rPr>
              <w:t>Conflict</w:t>
            </w:r>
          </w:p>
        </w:tc>
        <w:tc>
          <w:tcPr>
            <w:tcW w:w="4135" w:type="dxa"/>
          </w:tcPr>
          <w:p w:rsidR="008820FC" w:rsidRPr="008820FC" w:rsidRDefault="008820FC" w:rsidP="008820FC">
            <w:pPr>
              <w:jc w:val="center"/>
              <w:rPr>
                <w:rFonts w:ascii="Georgia" w:hAnsi="Georgia"/>
                <w:b/>
                <w:sz w:val="20"/>
                <w:szCs w:val="20"/>
              </w:rPr>
            </w:pPr>
            <w:r w:rsidRPr="008820FC">
              <w:rPr>
                <w:rFonts w:ascii="Georgia" w:hAnsi="Georgia"/>
                <w:b/>
                <w:sz w:val="20"/>
                <w:szCs w:val="20"/>
              </w:rPr>
              <w:t>Explanation</w:t>
            </w:r>
          </w:p>
        </w:tc>
      </w:tr>
      <w:tr w:rsidR="008820FC" w:rsidTr="008820FC">
        <w:tc>
          <w:tcPr>
            <w:tcW w:w="3775" w:type="dxa"/>
          </w:tcPr>
          <w:p w:rsidR="008820FC" w:rsidRDefault="00F3673C">
            <w:pPr>
              <w:rPr>
                <w:rFonts w:ascii="Georgia" w:hAnsi="Georgia"/>
                <w:sz w:val="20"/>
                <w:szCs w:val="20"/>
              </w:rPr>
            </w:pPr>
            <w:r w:rsidRPr="008820FC">
              <w:rPr>
                <w:rFonts w:ascii="Georgia" w:hAnsi="Georgia"/>
                <w:sz w:val="20"/>
                <w:szCs w:val="20"/>
              </w:rPr>
              <w:t>“The two enemies stood glaring at one another for a long silent moment.”</w:t>
            </w:r>
          </w:p>
        </w:tc>
        <w:tc>
          <w:tcPr>
            <w:tcW w:w="1440" w:type="dxa"/>
          </w:tcPr>
          <w:p w:rsidR="00F3673C" w:rsidRDefault="00F3673C" w:rsidP="008820FC">
            <w:pPr>
              <w:jc w:val="center"/>
              <w:rPr>
                <w:rFonts w:ascii="Georgia" w:hAnsi="Georgia"/>
                <w:sz w:val="20"/>
                <w:szCs w:val="20"/>
              </w:rPr>
            </w:pPr>
          </w:p>
          <w:p w:rsidR="00F3673C" w:rsidRDefault="008820FC" w:rsidP="008820FC">
            <w:pPr>
              <w:jc w:val="center"/>
              <w:rPr>
                <w:rFonts w:ascii="Georgia" w:hAnsi="Georgia"/>
                <w:sz w:val="20"/>
                <w:szCs w:val="20"/>
              </w:rPr>
            </w:pPr>
            <w:r>
              <w:rPr>
                <w:rFonts w:ascii="Georgia" w:hAnsi="Georgia"/>
                <w:sz w:val="20"/>
                <w:szCs w:val="20"/>
              </w:rPr>
              <w:t xml:space="preserve">Man vs. </w:t>
            </w:r>
          </w:p>
          <w:p w:rsidR="008820FC" w:rsidRDefault="008820FC" w:rsidP="008820FC">
            <w:pPr>
              <w:jc w:val="center"/>
              <w:rPr>
                <w:rFonts w:ascii="Georgia" w:hAnsi="Georgia"/>
                <w:sz w:val="20"/>
                <w:szCs w:val="20"/>
              </w:rPr>
            </w:pPr>
            <w:r>
              <w:rPr>
                <w:rFonts w:ascii="Georgia" w:hAnsi="Georgia"/>
                <w:sz w:val="20"/>
                <w:szCs w:val="20"/>
              </w:rPr>
              <w:t>Man</w:t>
            </w:r>
          </w:p>
          <w:p w:rsidR="00F3673C" w:rsidRDefault="00F3673C" w:rsidP="008820FC">
            <w:pPr>
              <w:jc w:val="center"/>
              <w:rPr>
                <w:rFonts w:ascii="Georgia" w:hAnsi="Georgia"/>
                <w:sz w:val="20"/>
                <w:szCs w:val="20"/>
              </w:rPr>
            </w:pPr>
          </w:p>
        </w:tc>
        <w:tc>
          <w:tcPr>
            <w:tcW w:w="4135" w:type="dxa"/>
          </w:tcPr>
          <w:p w:rsidR="008820FC" w:rsidRDefault="00F3673C" w:rsidP="00F3673C">
            <w:pPr>
              <w:rPr>
                <w:rFonts w:ascii="Georgia" w:hAnsi="Georgia"/>
                <w:sz w:val="20"/>
                <w:szCs w:val="20"/>
              </w:rPr>
            </w:pPr>
            <w:r w:rsidRPr="008820FC">
              <w:rPr>
                <w:rFonts w:ascii="Georgia" w:hAnsi="Georgia"/>
                <w:sz w:val="20"/>
                <w:szCs w:val="20"/>
              </w:rPr>
              <w:t>The entire premise of the story is that two men are hunting each other on account of hatred derived from a</w:t>
            </w:r>
            <w:r>
              <w:rPr>
                <w:rFonts w:ascii="Georgia" w:hAnsi="Georgia"/>
                <w:sz w:val="20"/>
                <w:szCs w:val="20"/>
              </w:rPr>
              <w:t>n</w:t>
            </w:r>
            <w:r w:rsidRPr="008820FC">
              <w:rPr>
                <w:rFonts w:ascii="Georgia" w:hAnsi="Georgia"/>
                <w:sz w:val="20"/>
                <w:szCs w:val="20"/>
              </w:rPr>
              <w:t xml:space="preserve"> </w:t>
            </w:r>
            <w:r>
              <w:rPr>
                <w:rFonts w:ascii="Georgia" w:hAnsi="Georgia"/>
                <w:sz w:val="20"/>
                <w:szCs w:val="20"/>
              </w:rPr>
              <w:t xml:space="preserve">old </w:t>
            </w:r>
            <w:r w:rsidRPr="008820FC">
              <w:rPr>
                <w:rFonts w:ascii="Georgia" w:hAnsi="Georgia"/>
                <w:sz w:val="20"/>
                <w:szCs w:val="20"/>
              </w:rPr>
              <w:t>dispute. I</w:t>
            </w:r>
            <w:r>
              <w:rPr>
                <w:rFonts w:ascii="Georgia" w:hAnsi="Georgia"/>
                <w:sz w:val="20"/>
                <w:szCs w:val="20"/>
              </w:rPr>
              <w:t>t doesn’t get more man vs. man-</w:t>
            </w:r>
            <w:proofErr w:type="spellStart"/>
            <w:r w:rsidRPr="008820FC">
              <w:rPr>
                <w:rFonts w:ascii="Georgia" w:hAnsi="Georgia"/>
                <w:sz w:val="20"/>
                <w:szCs w:val="20"/>
              </w:rPr>
              <w:t>ish</w:t>
            </w:r>
            <w:proofErr w:type="spellEnd"/>
            <w:r w:rsidRPr="008820FC">
              <w:rPr>
                <w:rFonts w:ascii="Georgia" w:hAnsi="Georgia"/>
                <w:sz w:val="20"/>
                <w:szCs w:val="20"/>
              </w:rPr>
              <w:t xml:space="preserve"> than “glaring at one another for a long silent moment.”</w:t>
            </w:r>
          </w:p>
        </w:tc>
      </w:tr>
      <w:tr w:rsidR="008820FC" w:rsidTr="008820FC">
        <w:tc>
          <w:tcPr>
            <w:tcW w:w="3775" w:type="dxa"/>
          </w:tcPr>
          <w:p w:rsidR="008820FC" w:rsidRPr="00F3673C" w:rsidRDefault="008820FC">
            <w:pPr>
              <w:rPr>
                <w:rFonts w:ascii="Georgia" w:hAnsi="Georgia"/>
                <w:color w:val="FF0000"/>
                <w:sz w:val="20"/>
                <w:szCs w:val="20"/>
              </w:rPr>
            </w:pPr>
          </w:p>
        </w:tc>
        <w:tc>
          <w:tcPr>
            <w:tcW w:w="1440" w:type="dxa"/>
          </w:tcPr>
          <w:p w:rsidR="00F3673C" w:rsidRDefault="00F3673C" w:rsidP="008820FC">
            <w:pPr>
              <w:jc w:val="center"/>
              <w:rPr>
                <w:rFonts w:ascii="Georgia" w:hAnsi="Georgia"/>
                <w:sz w:val="20"/>
                <w:szCs w:val="20"/>
              </w:rPr>
            </w:pPr>
          </w:p>
          <w:p w:rsidR="008820FC" w:rsidRDefault="008820FC" w:rsidP="008820FC">
            <w:pPr>
              <w:jc w:val="center"/>
              <w:rPr>
                <w:rFonts w:ascii="Georgia" w:hAnsi="Georgia"/>
                <w:sz w:val="20"/>
                <w:szCs w:val="20"/>
              </w:rPr>
            </w:pPr>
            <w:r>
              <w:rPr>
                <w:rFonts w:ascii="Georgia" w:hAnsi="Georgia"/>
                <w:sz w:val="20"/>
                <w:szCs w:val="20"/>
              </w:rPr>
              <w:t>Man vs. Nature</w:t>
            </w:r>
          </w:p>
          <w:p w:rsidR="00F3673C" w:rsidRDefault="00F3673C" w:rsidP="008820FC">
            <w:pPr>
              <w:jc w:val="center"/>
              <w:rPr>
                <w:rFonts w:ascii="Georgia" w:hAnsi="Georgia"/>
                <w:sz w:val="20"/>
                <w:szCs w:val="20"/>
              </w:rPr>
            </w:pPr>
          </w:p>
        </w:tc>
        <w:tc>
          <w:tcPr>
            <w:tcW w:w="4135" w:type="dxa"/>
          </w:tcPr>
          <w:p w:rsidR="008820FC" w:rsidRPr="00F3673C" w:rsidRDefault="008820FC">
            <w:pPr>
              <w:rPr>
                <w:rFonts w:ascii="Georgia" w:hAnsi="Georgia"/>
                <w:color w:val="FF0000"/>
                <w:sz w:val="20"/>
                <w:szCs w:val="20"/>
              </w:rPr>
            </w:pPr>
          </w:p>
        </w:tc>
      </w:tr>
      <w:tr w:rsidR="008820FC" w:rsidTr="008820FC">
        <w:tc>
          <w:tcPr>
            <w:tcW w:w="3775" w:type="dxa"/>
          </w:tcPr>
          <w:p w:rsidR="008820FC" w:rsidRPr="00F3673C" w:rsidRDefault="008820FC">
            <w:pPr>
              <w:rPr>
                <w:rFonts w:ascii="Georgia" w:hAnsi="Georgia"/>
                <w:color w:val="FF0000"/>
                <w:sz w:val="20"/>
                <w:szCs w:val="20"/>
              </w:rPr>
            </w:pPr>
          </w:p>
        </w:tc>
        <w:tc>
          <w:tcPr>
            <w:tcW w:w="1440" w:type="dxa"/>
          </w:tcPr>
          <w:p w:rsidR="00F3673C" w:rsidRDefault="00F3673C" w:rsidP="008820FC">
            <w:pPr>
              <w:jc w:val="center"/>
              <w:rPr>
                <w:rFonts w:ascii="Georgia" w:hAnsi="Georgia"/>
                <w:sz w:val="20"/>
                <w:szCs w:val="20"/>
              </w:rPr>
            </w:pPr>
          </w:p>
          <w:p w:rsidR="008820FC" w:rsidRDefault="008820FC" w:rsidP="008820FC">
            <w:pPr>
              <w:jc w:val="center"/>
              <w:rPr>
                <w:rFonts w:ascii="Georgia" w:hAnsi="Georgia"/>
                <w:sz w:val="20"/>
                <w:szCs w:val="20"/>
              </w:rPr>
            </w:pPr>
            <w:r>
              <w:rPr>
                <w:rFonts w:ascii="Georgia" w:hAnsi="Georgia"/>
                <w:sz w:val="20"/>
                <w:szCs w:val="20"/>
              </w:rPr>
              <w:t>Man vs. Society</w:t>
            </w:r>
          </w:p>
          <w:p w:rsidR="00F3673C" w:rsidRDefault="00F3673C" w:rsidP="008820FC">
            <w:pPr>
              <w:jc w:val="center"/>
              <w:rPr>
                <w:rFonts w:ascii="Georgia" w:hAnsi="Georgia"/>
                <w:sz w:val="20"/>
                <w:szCs w:val="20"/>
              </w:rPr>
            </w:pPr>
          </w:p>
        </w:tc>
        <w:tc>
          <w:tcPr>
            <w:tcW w:w="4135" w:type="dxa"/>
          </w:tcPr>
          <w:p w:rsidR="008820FC" w:rsidRPr="00F3673C" w:rsidRDefault="008820FC">
            <w:pPr>
              <w:rPr>
                <w:rFonts w:ascii="Georgia" w:hAnsi="Georgia"/>
                <w:color w:val="FF0000"/>
                <w:sz w:val="20"/>
                <w:szCs w:val="20"/>
              </w:rPr>
            </w:pPr>
          </w:p>
        </w:tc>
      </w:tr>
      <w:tr w:rsidR="008820FC" w:rsidTr="008820FC">
        <w:tc>
          <w:tcPr>
            <w:tcW w:w="3775" w:type="dxa"/>
          </w:tcPr>
          <w:p w:rsidR="008820FC" w:rsidRPr="00F3673C" w:rsidRDefault="008820FC">
            <w:pPr>
              <w:rPr>
                <w:rFonts w:ascii="Georgia" w:hAnsi="Georgia"/>
                <w:color w:val="FF0000"/>
                <w:sz w:val="20"/>
                <w:szCs w:val="20"/>
              </w:rPr>
            </w:pPr>
          </w:p>
        </w:tc>
        <w:tc>
          <w:tcPr>
            <w:tcW w:w="1440" w:type="dxa"/>
          </w:tcPr>
          <w:p w:rsidR="00F3673C" w:rsidRDefault="00F3673C" w:rsidP="008820FC">
            <w:pPr>
              <w:jc w:val="center"/>
              <w:rPr>
                <w:rFonts w:ascii="Georgia" w:hAnsi="Georgia"/>
                <w:sz w:val="20"/>
                <w:szCs w:val="20"/>
              </w:rPr>
            </w:pPr>
          </w:p>
          <w:p w:rsidR="008820FC" w:rsidRDefault="008820FC" w:rsidP="008820FC">
            <w:pPr>
              <w:jc w:val="center"/>
              <w:rPr>
                <w:rFonts w:ascii="Georgia" w:hAnsi="Georgia"/>
                <w:sz w:val="20"/>
                <w:szCs w:val="20"/>
              </w:rPr>
            </w:pPr>
            <w:r>
              <w:rPr>
                <w:rFonts w:ascii="Georgia" w:hAnsi="Georgia"/>
                <w:sz w:val="20"/>
                <w:szCs w:val="20"/>
              </w:rPr>
              <w:t>Man vs. Himself</w:t>
            </w:r>
          </w:p>
          <w:p w:rsidR="00F3673C" w:rsidRDefault="00F3673C" w:rsidP="008820FC">
            <w:pPr>
              <w:jc w:val="center"/>
              <w:rPr>
                <w:rFonts w:ascii="Georgia" w:hAnsi="Georgia"/>
                <w:sz w:val="20"/>
                <w:szCs w:val="20"/>
              </w:rPr>
            </w:pPr>
          </w:p>
        </w:tc>
        <w:tc>
          <w:tcPr>
            <w:tcW w:w="4135" w:type="dxa"/>
          </w:tcPr>
          <w:p w:rsidR="008820FC" w:rsidRPr="00F3673C" w:rsidRDefault="008820FC">
            <w:pPr>
              <w:rPr>
                <w:rFonts w:ascii="Georgia" w:hAnsi="Georgia"/>
                <w:color w:val="FF0000"/>
                <w:sz w:val="20"/>
                <w:szCs w:val="20"/>
              </w:rPr>
            </w:pPr>
          </w:p>
        </w:tc>
      </w:tr>
    </w:tbl>
    <w:p w:rsidR="00F3673C" w:rsidRDefault="00F3673C" w:rsidP="00F3673C">
      <w:pPr>
        <w:rPr>
          <w:rFonts w:ascii="Georgia" w:hAnsi="Georgia"/>
          <w:sz w:val="20"/>
          <w:szCs w:val="20"/>
        </w:rPr>
      </w:pPr>
    </w:p>
    <w:p w:rsidR="00F3673C" w:rsidRPr="00F3673C" w:rsidRDefault="00F3673C" w:rsidP="00F3673C">
      <w:pPr>
        <w:rPr>
          <w:rFonts w:ascii="Georgia" w:hAnsi="Georgia"/>
          <w:i/>
          <w:sz w:val="20"/>
          <w:szCs w:val="20"/>
        </w:rPr>
      </w:pPr>
      <w:r w:rsidRPr="00F3673C">
        <w:rPr>
          <w:rFonts w:ascii="Georgia" w:hAnsi="Georgia"/>
          <w:i/>
          <w:sz w:val="20"/>
          <w:szCs w:val="20"/>
        </w:rPr>
        <w:t>Now, answer the following questions using R.A.C.E.</w:t>
      </w:r>
    </w:p>
    <w:p w:rsidR="00F3673C" w:rsidRDefault="00F3673C" w:rsidP="00F3673C">
      <w:pPr>
        <w:rPr>
          <w:rFonts w:ascii="Georgia" w:hAnsi="Georgia"/>
          <w:sz w:val="20"/>
          <w:szCs w:val="20"/>
        </w:rPr>
      </w:pPr>
      <w:r w:rsidRPr="00364AD0">
        <w:rPr>
          <w:rFonts w:ascii="Georgia" w:hAnsi="Georgia"/>
          <w:sz w:val="20"/>
          <w:szCs w:val="20"/>
        </w:rPr>
        <w:t>1. At the beginning of the story, what is Ulrich’s wish</w:t>
      </w:r>
      <w:r>
        <w:rPr>
          <w:rFonts w:ascii="Georgia" w:hAnsi="Georgia"/>
          <w:sz w:val="20"/>
          <w:szCs w:val="20"/>
        </w:rPr>
        <w:t xml:space="preserve"> for Georg</w:t>
      </w:r>
      <w:r w:rsidRPr="00364AD0">
        <w:rPr>
          <w:rFonts w:ascii="Georgia" w:hAnsi="Georgia"/>
          <w:sz w:val="20"/>
          <w:szCs w:val="20"/>
        </w:rPr>
        <w:t xml:space="preserve">? Does it come true? What’s ironic about this? </w:t>
      </w:r>
    </w:p>
    <w:p w:rsidR="00F3673C" w:rsidRPr="00F3673C" w:rsidRDefault="00F3673C" w:rsidP="00F3673C">
      <w:pPr>
        <w:rPr>
          <w:rFonts w:ascii="Georgia" w:hAnsi="Georgia"/>
          <w:color w:val="FF0000"/>
          <w:sz w:val="20"/>
          <w:szCs w:val="20"/>
        </w:rPr>
      </w:pPr>
    </w:p>
    <w:p w:rsidR="00F3673C" w:rsidRDefault="00F3673C" w:rsidP="00F3673C">
      <w:pPr>
        <w:rPr>
          <w:rFonts w:ascii="Georgia" w:hAnsi="Georgia"/>
          <w:sz w:val="20"/>
          <w:szCs w:val="20"/>
        </w:rPr>
      </w:pPr>
      <w:r w:rsidRPr="00364AD0">
        <w:rPr>
          <w:rFonts w:ascii="Georgia" w:hAnsi="Georgia"/>
          <w:sz w:val="20"/>
          <w:szCs w:val="20"/>
        </w:rPr>
        <w:t xml:space="preserve">2. </w:t>
      </w:r>
      <w:r w:rsidRPr="008820FC">
        <w:rPr>
          <w:rFonts w:ascii="Georgia" w:hAnsi="Georgia"/>
          <w:sz w:val="20"/>
          <w:szCs w:val="20"/>
        </w:rPr>
        <w:t>Explain the feud between the two families. What caused it? Why has it continued for so long?</w:t>
      </w:r>
    </w:p>
    <w:p w:rsidR="00F3673C" w:rsidRPr="00F3673C" w:rsidRDefault="00F3673C" w:rsidP="00F3673C">
      <w:pPr>
        <w:rPr>
          <w:rFonts w:ascii="Georgia" w:hAnsi="Georgia"/>
          <w:color w:val="FF0000"/>
          <w:sz w:val="20"/>
          <w:szCs w:val="20"/>
        </w:rPr>
      </w:pPr>
    </w:p>
    <w:p w:rsidR="00F3673C" w:rsidRDefault="00F3673C" w:rsidP="00F3673C">
      <w:pPr>
        <w:rPr>
          <w:rFonts w:ascii="Georgia" w:hAnsi="Georgia"/>
          <w:sz w:val="20"/>
          <w:szCs w:val="20"/>
        </w:rPr>
      </w:pPr>
      <w:r w:rsidRPr="00364AD0">
        <w:rPr>
          <w:rFonts w:ascii="Georgia" w:hAnsi="Georgia"/>
          <w:sz w:val="20"/>
          <w:szCs w:val="20"/>
        </w:rPr>
        <w:t xml:space="preserve">3. Write down one story element that foreshadows the story’s tragic ending. You must write the complete sentence in which the foreshadowing element occurs. Then, explain why you believe this is, in fact, a good example of foreshadowing. </w:t>
      </w:r>
    </w:p>
    <w:p w:rsidR="00F3673C" w:rsidRPr="00F3673C" w:rsidRDefault="00F3673C" w:rsidP="00F3673C">
      <w:pPr>
        <w:rPr>
          <w:rFonts w:ascii="Georgia" w:hAnsi="Georgia"/>
          <w:color w:val="FF0000"/>
          <w:sz w:val="20"/>
          <w:szCs w:val="20"/>
        </w:rPr>
      </w:pPr>
    </w:p>
    <w:p w:rsidR="00F3673C" w:rsidRDefault="00F3673C" w:rsidP="00F3673C">
      <w:pPr>
        <w:rPr>
          <w:rFonts w:ascii="Georgia" w:hAnsi="Georgia"/>
          <w:sz w:val="20"/>
          <w:szCs w:val="20"/>
        </w:rPr>
      </w:pPr>
      <w:r w:rsidRPr="00364AD0">
        <w:rPr>
          <w:rFonts w:ascii="Georgia" w:hAnsi="Georgia"/>
          <w:sz w:val="20"/>
          <w:szCs w:val="20"/>
        </w:rPr>
        <w:t xml:space="preserve">4. On the second page, Saki writes, “Georg, who was blinded with the blood which trickled across his eyes, stopped his struggling for a moment to listen, and then gave a short, snarling laugh.” Symbolically, what’s interesting about this line? </w:t>
      </w:r>
    </w:p>
    <w:p w:rsidR="00F3673C" w:rsidRPr="00F3673C" w:rsidRDefault="00F3673C" w:rsidP="00F3673C">
      <w:pPr>
        <w:rPr>
          <w:rFonts w:ascii="Georgia" w:hAnsi="Georgia"/>
          <w:color w:val="FF0000"/>
          <w:sz w:val="20"/>
          <w:szCs w:val="20"/>
        </w:rPr>
      </w:pPr>
    </w:p>
    <w:p w:rsidR="00F3673C" w:rsidRDefault="00F3673C" w:rsidP="00F3673C">
      <w:pPr>
        <w:rPr>
          <w:rFonts w:ascii="Georgia" w:hAnsi="Georgia"/>
          <w:sz w:val="20"/>
          <w:szCs w:val="20"/>
        </w:rPr>
      </w:pPr>
      <w:r w:rsidRPr="00364AD0">
        <w:rPr>
          <w:rFonts w:ascii="Georgia" w:hAnsi="Georgia"/>
          <w:sz w:val="20"/>
          <w:szCs w:val="20"/>
        </w:rPr>
        <w:t xml:space="preserve">5. Nature is almost a character herself in this story. She sends the branches falling to the ground and the </w:t>
      </w:r>
      <w:bookmarkStart w:id="0" w:name="_GoBack"/>
      <w:bookmarkEnd w:id="0"/>
      <w:r w:rsidRPr="00364AD0">
        <w:rPr>
          <w:rFonts w:ascii="Georgia" w:hAnsi="Georgia"/>
          <w:sz w:val="20"/>
          <w:szCs w:val="20"/>
        </w:rPr>
        <w:t>wolves to finish the job. What message might Saki be sending to the reader about Mother Nature?</w:t>
      </w:r>
    </w:p>
    <w:p w:rsidR="00F3673C" w:rsidRPr="00F3673C" w:rsidRDefault="00F3673C" w:rsidP="00F3673C">
      <w:pPr>
        <w:rPr>
          <w:rFonts w:ascii="Georgia" w:hAnsi="Georgia"/>
          <w:color w:val="FF0000"/>
          <w:sz w:val="20"/>
          <w:szCs w:val="20"/>
        </w:rPr>
      </w:pPr>
    </w:p>
    <w:p w:rsidR="008820FC" w:rsidRPr="00364AD0" w:rsidRDefault="008820FC">
      <w:pPr>
        <w:rPr>
          <w:rFonts w:ascii="Georgia" w:hAnsi="Georgia"/>
          <w:sz w:val="20"/>
          <w:szCs w:val="20"/>
        </w:rPr>
      </w:pPr>
    </w:p>
    <w:sectPr w:rsidR="008820FC" w:rsidRPr="0036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4A"/>
    <w:rsid w:val="00203409"/>
    <w:rsid w:val="00364AD0"/>
    <w:rsid w:val="008820FC"/>
    <w:rsid w:val="00BB074A"/>
    <w:rsid w:val="00F3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0758"/>
  <w15:chartTrackingRefBased/>
  <w15:docId w15:val="{DB6B8C58-939C-407B-B4B5-2E4F65EF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2018-09-16T16:40:00Z</dcterms:created>
  <dcterms:modified xsi:type="dcterms:W3CDTF">2018-09-16T16:40:00Z</dcterms:modified>
</cp:coreProperties>
</file>