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BE" w:rsidRDefault="00D03B70" w:rsidP="001A67BE">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Traits of Dystopian Literature</w:t>
      </w:r>
    </w:p>
    <w:p w:rsidR="00D03B70" w:rsidRPr="001A67BE" w:rsidRDefault="00D03B70" w:rsidP="001A67BE">
      <w:pPr>
        <w:spacing w:after="0" w:line="240" w:lineRule="auto"/>
        <w:rPr>
          <w:rFonts w:ascii="Georgia" w:eastAsia="Times New Roman" w:hAnsi="Georgia" w:cs="Times New Roman"/>
          <w:sz w:val="20"/>
          <w:szCs w:val="20"/>
        </w:rPr>
      </w:pPr>
    </w:p>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Genre, as you know, is the way that texts are classified into categories.  Knowing the genre of a story helps the reader make predictions, connections, and have a more analytical approach when reading a text.  If the reader already knows basically what to expect from this kind (genre) of story, the reader can then focus on more complicated parts of the reading experience.</w:t>
      </w:r>
    </w:p>
    <w:p w:rsidR="001A67BE" w:rsidRPr="001A67BE" w:rsidRDefault="001A67BE" w:rsidP="001A67BE">
      <w:pPr>
        <w:spacing w:after="0" w:line="240" w:lineRule="auto"/>
        <w:rPr>
          <w:rFonts w:ascii="Georgia" w:eastAsia="Times New Roman" w:hAnsi="Georgia" w:cs="Times New Roman"/>
          <w:sz w:val="20"/>
          <w:szCs w:val="20"/>
        </w:rPr>
      </w:pPr>
    </w:p>
    <w:p w:rsidR="001A67BE" w:rsidRPr="001A67BE" w:rsidRDefault="00D03B70" w:rsidP="001A67BE">
      <w:pPr>
        <w:spacing w:after="0" w:line="240" w:lineRule="auto"/>
        <w:rPr>
          <w:rFonts w:ascii="Georgia" w:eastAsia="Times New Roman" w:hAnsi="Georgia" w:cs="Times New Roman"/>
          <w:i/>
          <w:sz w:val="20"/>
          <w:szCs w:val="20"/>
        </w:rPr>
      </w:pPr>
      <w:r w:rsidRPr="00D03B70">
        <w:rPr>
          <w:rFonts w:ascii="Georgia" w:eastAsia="Times New Roman" w:hAnsi="Georgia" w:cs="Times New Roman"/>
          <w:i/>
          <w:color w:val="000000"/>
          <w:sz w:val="20"/>
          <w:szCs w:val="20"/>
        </w:rPr>
        <w:t xml:space="preserve">Directions: </w:t>
      </w:r>
      <w:r w:rsidR="001A67BE" w:rsidRPr="001A67BE">
        <w:rPr>
          <w:rFonts w:ascii="Georgia" w:eastAsia="Times New Roman" w:hAnsi="Georgia" w:cs="Times New Roman"/>
          <w:i/>
          <w:color w:val="000000"/>
          <w:sz w:val="20"/>
          <w:szCs w:val="20"/>
        </w:rPr>
        <w:t xml:space="preserve">Today, we are going to examine several film clips and images that are classified already as dystopian.  It is your job to take careful notes on the details and patterns that you notice.  These details and patterns are the key to unlocking the genre.  Be observant and don’t dismiss any ideas!  Record all of your thoughts in the chart below.  </w:t>
      </w:r>
    </w:p>
    <w:p w:rsidR="001A67BE" w:rsidRPr="001A67BE" w:rsidRDefault="001A67BE" w:rsidP="001A67BE">
      <w:pPr>
        <w:spacing w:after="0" w:line="240" w:lineRule="auto"/>
        <w:rPr>
          <w:rFonts w:ascii="Georgia" w:eastAsia="Times New Roman" w:hAnsi="Georgia"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72"/>
        <w:gridCol w:w="4073"/>
        <w:gridCol w:w="4320"/>
      </w:tblGrid>
      <w:tr w:rsidR="001A67BE" w:rsidRPr="001A67BE" w:rsidTr="00D03B70">
        <w:tc>
          <w:tcPr>
            <w:tcW w:w="0" w:type="auto"/>
            <w:tcBorders>
              <w:top w:val="single" w:sz="4" w:space="0" w:color="000000"/>
              <w:left w:val="single" w:sz="4" w:space="0" w:color="000000"/>
              <w:bottom w:val="single" w:sz="4" w:space="0" w:color="000000"/>
              <w:right w:val="single" w:sz="4" w:space="0" w:color="000000"/>
            </w:tcBorders>
            <w:shd w:val="clear" w:color="auto" w:fill="404040"/>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b/>
                <w:bCs/>
                <w:color w:val="FFFFFF"/>
                <w:sz w:val="20"/>
                <w:szCs w:val="20"/>
              </w:rPr>
              <w:t>Clip/</w:t>
            </w:r>
          </w:p>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b/>
                <w:bCs/>
                <w:color w:val="FFFFFF"/>
                <w:sz w:val="20"/>
                <w:szCs w:val="20"/>
              </w:rPr>
              <w:t>Image</w:t>
            </w:r>
          </w:p>
        </w:tc>
        <w:tc>
          <w:tcPr>
            <w:tcW w:w="4073" w:type="dxa"/>
            <w:tcBorders>
              <w:top w:val="single" w:sz="4" w:space="0" w:color="000000"/>
              <w:left w:val="single" w:sz="4" w:space="0" w:color="000000"/>
              <w:bottom w:val="single" w:sz="4" w:space="0" w:color="000000"/>
              <w:right w:val="single" w:sz="4" w:space="0" w:color="000000"/>
            </w:tcBorders>
            <w:shd w:val="clear" w:color="auto" w:fill="404040"/>
            <w:tcMar>
              <w:top w:w="0" w:type="dxa"/>
              <w:left w:w="115" w:type="dxa"/>
              <w:bottom w:w="0" w:type="dxa"/>
              <w:right w:w="115" w:type="dxa"/>
            </w:tcMar>
            <w:hideMark/>
          </w:tcPr>
          <w:p w:rsidR="001A67BE" w:rsidRPr="001A67BE" w:rsidRDefault="001A67BE" w:rsidP="001A67BE">
            <w:pPr>
              <w:spacing w:after="0" w:line="240" w:lineRule="auto"/>
              <w:jc w:val="center"/>
              <w:rPr>
                <w:rFonts w:ascii="Georgia" w:eastAsia="Times New Roman" w:hAnsi="Georgia" w:cs="Times New Roman"/>
                <w:sz w:val="20"/>
                <w:szCs w:val="20"/>
              </w:rPr>
            </w:pPr>
            <w:r w:rsidRPr="001A67BE">
              <w:rPr>
                <w:rFonts w:ascii="Georgia" w:eastAsia="Times New Roman" w:hAnsi="Georgia" w:cs="Times New Roman"/>
                <w:b/>
                <w:bCs/>
                <w:color w:val="FFFFFF"/>
                <w:sz w:val="20"/>
                <w:szCs w:val="20"/>
              </w:rPr>
              <w:t>Details I noticed</w:t>
            </w:r>
          </w:p>
        </w:tc>
        <w:tc>
          <w:tcPr>
            <w:tcW w:w="4320" w:type="dxa"/>
            <w:tcBorders>
              <w:top w:val="single" w:sz="4" w:space="0" w:color="000000"/>
              <w:left w:val="single" w:sz="4" w:space="0" w:color="000000"/>
              <w:bottom w:val="single" w:sz="4" w:space="0" w:color="000000"/>
              <w:right w:val="single" w:sz="4" w:space="0" w:color="000000"/>
            </w:tcBorders>
            <w:shd w:val="clear" w:color="auto" w:fill="404040"/>
            <w:tcMar>
              <w:top w:w="0" w:type="dxa"/>
              <w:left w:w="115" w:type="dxa"/>
              <w:bottom w:w="0" w:type="dxa"/>
              <w:right w:w="115" w:type="dxa"/>
            </w:tcMar>
            <w:hideMark/>
          </w:tcPr>
          <w:p w:rsidR="001A67BE" w:rsidRPr="001A67BE" w:rsidRDefault="001A67BE" w:rsidP="001A67BE">
            <w:pPr>
              <w:spacing w:after="0" w:line="240" w:lineRule="auto"/>
              <w:jc w:val="center"/>
              <w:rPr>
                <w:rFonts w:ascii="Georgia" w:eastAsia="Times New Roman" w:hAnsi="Georgia" w:cs="Times New Roman"/>
                <w:sz w:val="20"/>
                <w:szCs w:val="20"/>
              </w:rPr>
            </w:pPr>
            <w:r w:rsidRPr="001A67BE">
              <w:rPr>
                <w:rFonts w:ascii="Georgia" w:eastAsia="Times New Roman" w:hAnsi="Georgia" w:cs="Times New Roman"/>
                <w:b/>
                <w:bCs/>
                <w:color w:val="FFFFFF"/>
                <w:sz w:val="20"/>
                <w:szCs w:val="20"/>
              </w:rPr>
              <w:t>Patterns I noticed</w:t>
            </w:r>
          </w:p>
        </w:tc>
      </w:tr>
      <w:tr w:rsidR="001A67BE" w:rsidRPr="001A67BE" w:rsidTr="00D03B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#1</w:t>
            </w:r>
          </w:p>
          <w:p w:rsidR="001A67BE" w:rsidRPr="001A67BE" w:rsidRDefault="001A67BE" w:rsidP="001A67BE">
            <w:pPr>
              <w:spacing w:after="240" w:line="240" w:lineRule="auto"/>
              <w:rPr>
                <w:rFonts w:ascii="Georgia" w:eastAsia="Times New Roman" w:hAnsi="Georgia" w:cs="Times New Roman"/>
                <w:sz w:val="20"/>
                <w:szCs w:val="20"/>
              </w:rPr>
            </w:pPr>
          </w:p>
        </w:tc>
        <w:tc>
          <w:tcPr>
            <w:tcW w:w="40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r>
      <w:tr w:rsidR="001A67BE" w:rsidRPr="001A67BE" w:rsidTr="00D03B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#2</w:t>
            </w:r>
          </w:p>
          <w:p w:rsidR="001A67BE" w:rsidRPr="001A67BE" w:rsidRDefault="001A67BE" w:rsidP="001A67BE">
            <w:pPr>
              <w:spacing w:after="240" w:line="240" w:lineRule="auto"/>
              <w:rPr>
                <w:rFonts w:ascii="Georgia" w:eastAsia="Times New Roman" w:hAnsi="Georgia" w:cs="Times New Roman"/>
                <w:sz w:val="20"/>
                <w:szCs w:val="20"/>
              </w:rPr>
            </w:pPr>
          </w:p>
        </w:tc>
        <w:tc>
          <w:tcPr>
            <w:tcW w:w="40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r>
      <w:tr w:rsidR="001A67BE" w:rsidRPr="001A67BE" w:rsidTr="00D03B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#3</w:t>
            </w:r>
          </w:p>
          <w:p w:rsidR="001A67BE" w:rsidRPr="001A67BE" w:rsidRDefault="001A67BE" w:rsidP="001A67BE">
            <w:pPr>
              <w:spacing w:after="240" w:line="240" w:lineRule="auto"/>
              <w:rPr>
                <w:rFonts w:ascii="Georgia" w:eastAsia="Times New Roman" w:hAnsi="Georgia" w:cs="Times New Roman"/>
                <w:sz w:val="20"/>
                <w:szCs w:val="20"/>
              </w:rPr>
            </w:pPr>
          </w:p>
        </w:tc>
        <w:tc>
          <w:tcPr>
            <w:tcW w:w="40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r>
      <w:tr w:rsidR="001A67BE" w:rsidRPr="001A67BE" w:rsidTr="00D03B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#4</w:t>
            </w:r>
          </w:p>
          <w:p w:rsidR="001A67BE" w:rsidRPr="001A67BE" w:rsidRDefault="001A67BE" w:rsidP="001A67BE">
            <w:pPr>
              <w:spacing w:after="240" w:line="240" w:lineRule="auto"/>
              <w:rPr>
                <w:rFonts w:ascii="Georgia" w:eastAsia="Times New Roman" w:hAnsi="Georgia" w:cs="Times New Roman"/>
                <w:sz w:val="20"/>
                <w:szCs w:val="20"/>
              </w:rPr>
            </w:pPr>
          </w:p>
        </w:tc>
        <w:tc>
          <w:tcPr>
            <w:tcW w:w="40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r>
      <w:tr w:rsidR="001A67BE" w:rsidRPr="001A67BE" w:rsidTr="00D03B70">
        <w:trPr>
          <w:trHeight w:val="6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#5</w:t>
            </w:r>
          </w:p>
          <w:p w:rsidR="001A67BE" w:rsidRPr="001A67BE" w:rsidRDefault="001A67BE" w:rsidP="001A67BE">
            <w:pPr>
              <w:spacing w:after="240" w:line="240" w:lineRule="auto"/>
              <w:rPr>
                <w:rFonts w:ascii="Georgia" w:eastAsia="Times New Roman" w:hAnsi="Georgia" w:cs="Times New Roman"/>
                <w:sz w:val="20"/>
                <w:szCs w:val="20"/>
              </w:rPr>
            </w:pPr>
          </w:p>
        </w:tc>
        <w:tc>
          <w:tcPr>
            <w:tcW w:w="40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r>
      <w:tr w:rsidR="001A67BE" w:rsidRPr="001A67BE" w:rsidTr="00D03B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r w:rsidRPr="001A67BE">
              <w:rPr>
                <w:rFonts w:ascii="Georgia" w:eastAsia="Times New Roman" w:hAnsi="Georgia" w:cs="Times New Roman"/>
                <w:color w:val="000000"/>
                <w:sz w:val="20"/>
                <w:szCs w:val="20"/>
              </w:rPr>
              <w:t>#6</w:t>
            </w:r>
          </w:p>
          <w:p w:rsidR="001A67BE" w:rsidRPr="001A67BE" w:rsidRDefault="001A67BE" w:rsidP="001A67BE">
            <w:pPr>
              <w:spacing w:after="240" w:line="240" w:lineRule="auto"/>
              <w:rPr>
                <w:rFonts w:ascii="Georgia" w:eastAsia="Times New Roman" w:hAnsi="Georgia" w:cs="Times New Roman"/>
                <w:sz w:val="20"/>
                <w:szCs w:val="20"/>
              </w:rPr>
            </w:pPr>
          </w:p>
        </w:tc>
        <w:tc>
          <w:tcPr>
            <w:tcW w:w="40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7BE" w:rsidRPr="001A67BE" w:rsidRDefault="001A67BE" w:rsidP="001A67BE">
            <w:pPr>
              <w:spacing w:after="0" w:line="240" w:lineRule="auto"/>
              <w:rPr>
                <w:rFonts w:ascii="Georgia" w:eastAsia="Times New Roman" w:hAnsi="Georgia" w:cs="Times New Roman"/>
                <w:sz w:val="20"/>
                <w:szCs w:val="20"/>
              </w:rPr>
            </w:pPr>
          </w:p>
        </w:tc>
      </w:tr>
    </w:tbl>
    <w:p w:rsidR="00D03B70" w:rsidRDefault="00D03B70" w:rsidP="001A67BE">
      <w:pPr>
        <w:spacing w:after="200" w:line="240" w:lineRule="auto"/>
        <w:rPr>
          <w:rFonts w:ascii="Georgia" w:eastAsia="Times New Roman" w:hAnsi="Georgia" w:cs="Times New Roman"/>
          <w:color w:val="000000"/>
          <w:sz w:val="20"/>
          <w:szCs w:val="20"/>
        </w:rPr>
      </w:pPr>
    </w:p>
    <w:p w:rsidR="001A67BE" w:rsidRPr="001A67BE" w:rsidRDefault="001A67BE" w:rsidP="001A67BE">
      <w:pPr>
        <w:spacing w:after="200" w:line="240" w:lineRule="auto"/>
        <w:rPr>
          <w:rFonts w:ascii="Georgia" w:eastAsia="Times New Roman" w:hAnsi="Georgia" w:cs="Times New Roman"/>
          <w:sz w:val="20"/>
          <w:szCs w:val="20"/>
        </w:rPr>
      </w:pPr>
      <w:r w:rsidRPr="001A67BE">
        <w:rPr>
          <w:rFonts w:ascii="Georgia" w:eastAsia="Times New Roman" w:hAnsi="Georgia" w:cs="Times New Roman"/>
          <w:b/>
          <w:bCs/>
          <w:color w:val="000000"/>
          <w:sz w:val="20"/>
          <w:szCs w:val="20"/>
        </w:rPr>
        <w:t>Utopia:</w:t>
      </w:r>
      <w:r w:rsidRPr="001A67BE">
        <w:rPr>
          <w:rFonts w:ascii="Georgia" w:eastAsia="Times New Roman" w:hAnsi="Georgia" w:cs="Times New Roman"/>
          <w:color w:val="000000"/>
          <w:sz w:val="20"/>
          <w:szCs w:val="20"/>
        </w:rPr>
        <w:t xml:space="preserve"> A place, state, or condition that is ideally perfect in respect of politics, laws, customs, and conditions. </w:t>
      </w:r>
    </w:p>
    <w:p w:rsidR="001A67BE" w:rsidRPr="001A67BE" w:rsidRDefault="001A67BE" w:rsidP="001A67BE">
      <w:pPr>
        <w:spacing w:after="200" w:line="240" w:lineRule="auto"/>
        <w:rPr>
          <w:rFonts w:ascii="Georgia" w:eastAsia="Times New Roman" w:hAnsi="Georgia" w:cs="Times New Roman"/>
          <w:sz w:val="20"/>
          <w:szCs w:val="20"/>
        </w:rPr>
      </w:pPr>
      <w:r w:rsidRPr="001A67BE">
        <w:rPr>
          <w:rFonts w:ascii="Georgia" w:eastAsia="Times New Roman" w:hAnsi="Georgia" w:cs="Times New Roman"/>
          <w:b/>
          <w:bCs/>
          <w:color w:val="000000"/>
          <w:sz w:val="20"/>
          <w:szCs w:val="20"/>
        </w:rPr>
        <w:t>Dystopia:</w:t>
      </w:r>
      <w:r w:rsidRPr="001A67BE">
        <w:rPr>
          <w:rFonts w:ascii="Georgia" w:eastAsia="Times New Roman" w:hAnsi="Georgia" w:cs="Times New Roman"/>
          <w:color w:val="000000"/>
          <w:sz w:val="20"/>
          <w:szCs w:val="20"/>
        </w:rPr>
        <w:t xml:space="preserve"> A futuristic, imagined universe in which oppressive societal control and the illusion of a perfect society are maintained through corporate, bureaucratic, technological, moral, or totalitarian control. Dystopias, through an exaggerated worst-case scenario, make a criticism about a current trend, societal norm, or political system. </w:t>
      </w:r>
    </w:p>
    <w:p w:rsidR="00D03B70" w:rsidRDefault="00D03B70">
      <w:pPr>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br w:type="page"/>
      </w:r>
    </w:p>
    <w:p w:rsidR="00D03B70" w:rsidRDefault="001A67BE" w:rsidP="001A67BE">
      <w:pPr>
        <w:spacing w:after="0" w:line="240" w:lineRule="auto"/>
        <w:rPr>
          <w:rFonts w:ascii="Georgia" w:eastAsia="Times New Roman" w:hAnsi="Georgia" w:cs="Times New Roman"/>
          <w:b/>
          <w:bCs/>
          <w:color w:val="000000"/>
          <w:sz w:val="20"/>
          <w:szCs w:val="20"/>
        </w:rPr>
      </w:pPr>
      <w:r w:rsidRPr="001A67BE">
        <w:rPr>
          <w:rFonts w:ascii="Georgia" w:eastAsia="Times New Roman" w:hAnsi="Georgia" w:cs="Times New Roman"/>
          <w:b/>
          <w:bCs/>
          <w:color w:val="000000"/>
          <w:sz w:val="20"/>
          <w:szCs w:val="20"/>
        </w:rPr>
        <w:lastRenderedPageBreak/>
        <w:t>Elements of a Dystopian Society</w:t>
      </w:r>
    </w:p>
    <w:p w:rsidR="00D03B70" w:rsidRDefault="00D03B70" w:rsidP="001A67BE">
      <w:pPr>
        <w:spacing w:after="0" w:line="240" w:lineRule="auto"/>
        <w:rPr>
          <w:rFonts w:ascii="Georgia" w:eastAsia="Times New Roman" w:hAnsi="Georgia" w:cs="Times New Roman"/>
          <w:sz w:val="20"/>
          <w:szCs w:val="20"/>
        </w:rPr>
      </w:pPr>
    </w:p>
    <w:p w:rsidR="001A67BE" w:rsidRPr="001A67BE" w:rsidRDefault="00D03B70" w:rsidP="001A67BE">
      <w:pPr>
        <w:spacing w:after="0" w:line="240" w:lineRule="auto"/>
        <w:rPr>
          <w:rFonts w:ascii="Georgia" w:eastAsia="Times New Roman" w:hAnsi="Georgia" w:cs="Times New Roman"/>
          <w:i/>
          <w:sz w:val="20"/>
          <w:szCs w:val="20"/>
        </w:rPr>
      </w:pPr>
      <w:bookmarkStart w:id="0" w:name="_GoBack"/>
      <w:r w:rsidRPr="00D03B70">
        <w:rPr>
          <w:rFonts w:ascii="Georgia" w:eastAsia="Times New Roman" w:hAnsi="Georgia" w:cs="Times New Roman"/>
          <w:i/>
          <w:sz w:val="20"/>
          <w:szCs w:val="20"/>
        </w:rPr>
        <w:t xml:space="preserve">Directions: </w:t>
      </w:r>
      <w:r w:rsidR="001A67BE" w:rsidRPr="001A67BE">
        <w:rPr>
          <w:rFonts w:ascii="Georgia" w:eastAsia="Times New Roman" w:hAnsi="Georgia" w:cs="Times New Roman"/>
          <w:i/>
          <w:color w:val="000000"/>
          <w:sz w:val="20"/>
          <w:szCs w:val="20"/>
        </w:rPr>
        <w:t>After watching</w:t>
      </w:r>
      <w:r w:rsidRPr="00D03B70">
        <w:rPr>
          <w:rFonts w:ascii="Georgia" w:eastAsia="Times New Roman" w:hAnsi="Georgia" w:cs="Times New Roman"/>
          <w:i/>
          <w:color w:val="000000"/>
          <w:sz w:val="20"/>
          <w:szCs w:val="20"/>
        </w:rPr>
        <w:t xml:space="preserve"> the film clips and</w:t>
      </w:r>
      <w:r w:rsidR="001A67BE" w:rsidRPr="001A67BE">
        <w:rPr>
          <w:rFonts w:ascii="Georgia" w:eastAsia="Times New Roman" w:hAnsi="Georgia" w:cs="Times New Roman"/>
          <w:i/>
          <w:color w:val="000000"/>
          <w:sz w:val="20"/>
          <w:szCs w:val="20"/>
        </w:rPr>
        <w:t xml:space="preserve"> viewing </w:t>
      </w:r>
      <w:r w:rsidRPr="00D03B70">
        <w:rPr>
          <w:rFonts w:ascii="Georgia" w:eastAsia="Times New Roman" w:hAnsi="Georgia" w:cs="Times New Roman"/>
          <w:i/>
          <w:color w:val="000000"/>
          <w:sz w:val="20"/>
          <w:szCs w:val="20"/>
        </w:rPr>
        <w:t xml:space="preserve">the </w:t>
      </w:r>
      <w:r w:rsidR="001A67BE" w:rsidRPr="001A67BE">
        <w:rPr>
          <w:rFonts w:ascii="Georgia" w:eastAsia="Times New Roman" w:hAnsi="Georgia" w:cs="Times New Roman"/>
          <w:i/>
          <w:color w:val="000000"/>
          <w:sz w:val="20"/>
          <w:szCs w:val="20"/>
        </w:rPr>
        <w:t>images</w:t>
      </w:r>
      <w:r w:rsidRPr="00D03B70">
        <w:rPr>
          <w:rFonts w:ascii="Georgia" w:eastAsia="Times New Roman" w:hAnsi="Georgia" w:cs="Times New Roman"/>
          <w:i/>
          <w:color w:val="000000"/>
          <w:sz w:val="20"/>
          <w:szCs w:val="20"/>
        </w:rPr>
        <w:t xml:space="preserve">, </w:t>
      </w:r>
      <w:r w:rsidR="001A67BE" w:rsidRPr="001A67BE">
        <w:rPr>
          <w:rFonts w:ascii="Georgia" w:eastAsia="Times New Roman" w:hAnsi="Georgia" w:cs="Times New Roman"/>
          <w:i/>
          <w:color w:val="000000"/>
          <w:sz w:val="20"/>
          <w:szCs w:val="20"/>
        </w:rPr>
        <w:t>try to write your own definition of each of the elements that characterize a dystopian society.  You have been given only a few clue words for each element.  It is up to you to come up with the rest of the definition!</w:t>
      </w:r>
    </w:p>
    <w:bookmarkEnd w:id="0"/>
    <w:p w:rsidR="001A67BE" w:rsidRPr="001A67BE" w:rsidRDefault="001A67BE" w:rsidP="001A67BE">
      <w:pPr>
        <w:spacing w:after="0" w:line="240" w:lineRule="auto"/>
        <w:rPr>
          <w:rFonts w:ascii="Georgia" w:eastAsia="Times New Roman" w:hAnsi="Georgia" w:cs="Times New Roman"/>
          <w:sz w:val="20"/>
          <w:szCs w:val="20"/>
        </w:rPr>
      </w:pPr>
    </w:p>
    <w:p w:rsidR="001A67BE" w:rsidRPr="001A67BE" w:rsidRDefault="00D03B70" w:rsidP="00D03B70">
      <w:pPr>
        <w:numPr>
          <w:ilvl w:val="0"/>
          <w:numId w:val="1"/>
        </w:numPr>
        <w:tabs>
          <w:tab w:val="clear" w:pos="720"/>
          <w:tab w:val="left" w:pos="360"/>
        </w:tabs>
        <w:spacing w:after="0" w:line="720" w:lineRule="auto"/>
        <w:ind w:left="360" w:firstLine="0"/>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Propaganda is used to</w:t>
      </w:r>
      <w:r w:rsidR="001A67BE" w:rsidRPr="001A67BE">
        <w:rPr>
          <w:rFonts w:ascii="Georgia" w:eastAsia="Times New Roman" w:hAnsi="Georgia" w:cs="Times New Roman"/>
          <w:color w:val="000000"/>
          <w:sz w:val="20"/>
          <w:szCs w:val="20"/>
        </w:rPr>
        <w:t>_______________________________</w:t>
      </w:r>
      <w:r>
        <w:rPr>
          <w:rFonts w:ascii="Georgia" w:eastAsia="Times New Roman" w:hAnsi="Georgia" w:cs="Times New Roman"/>
          <w:color w:val="000000"/>
          <w:sz w:val="20"/>
          <w:szCs w:val="20"/>
        </w:rPr>
        <w:t>__________________.</w:t>
      </w:r>
    </w:p>
    <w:p w:rsidR="001A67BE" w:rsidRPr="001A67BE" w:rsidRDefault="00D03B70"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________________, ________________, and ________</w:t>
      </w:r>
      <w:r w:rsidR="001A67BE" w:rsidRPr="001A67BE">
        <w:rPr>
          <w:rFonts w:ascii="Georgia" w:eastAsia="Times New Roman" w:hAnsi="Georgia" w:cs="Times New Roman"/>
          <w:color w:val="000000"/>
          <w:sz w:val="20"/>
          <w:szCs w:val="20"/>
        </w:rPr>
        <w:t xml:space="preserve">____________are restricted. </w:t>
      </w:r>
    </w:p>
    <w:p w:rsidR="001A67BE" w:rsidRPr="001A67BE" w:rsidRDefault="00D03B70"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A ___________, _____</w:t>
      </w:r>
      <w:r w:rsidR="001A67BE" w:rsidRPr="001A67BE">
        <w:rPr>
          <w:rFonts w:ascii="Georgia" w:eastAsia="Times New Roman" w:hAnsi="Georgia" w:cs="Times New Roman"/>
          <w:color w:val="000000"/>
          <w:sz w:val="20"/>
          <w:szCs w:val="20"/>
        </w:rPr>
        <w:t>______ or ______</w:t>
      </w:r>
      <w:r>
        <w:rPr>
          <w:rFonts w:ascii="Georgia" w:eastAsia="Times New Roman" w:hAnsi="Georgia" w:cs="Times New Roman"/>
          <w:color w:val="000000"/>
          <w:sz w:val="20"/>
          <w:szCs w:val="20"/>
        </w:rPr>
        <w:t xml:space="preserve">_____ is worshipped by </w:t>
      </w:r>
      <w:r w:rsidR="001A67BE" w:rsidRPr="001A67BE">
        <w:rPr>
          <w:rFonts w:ascii="Georgia" w:eastAsia="Times New Roman" w:hAnsi="Georgia" w:cs="Times New Roman"/>
          <w:color w:val="000000"/>
          <w:sz w:val="20"/>
          <w:szCs w:val="20"/>
        </w:rPr>
        <w:t xml:space="preserve">_____________. </w:t>
      </w:r>
    </w:p>
    <w:p w:rsidR="001A67BE" w:rsidRPr="001A67BE" w:rsidRDefault="001A67BE"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sidRPr="001A67BE">
        <w:rPr>
          <w:rFonts w:ascii="Georgia" w:eastAsia="Times New Roman" w:hAnsi="Georgia" w:cs="Times New Roman"/>
          <w:color w:val="000000"/>
          <w:sz w:val="20"/>
          <w:szCs w:val="20"/>
        </w:rPr>
        <w:t>________________________________</w:t>
      </w:r>
      <w:r w:rsidR="00D03B70">
        <w:rPr>
          <w:rFonts w:ascii="Georgia" w:eastAsia="Times New Roman" w:hAnsi="Georgia" w:cs="Times New Roman"/>
          <w:color w:val="000000"/>
          <w:sz w:val="20"/>
          <w:szCs w:val="20"/>
        </w:rPr>
        <w:t xml:space="preserve"> </w:t>
      </w:r>
      <w:proofErr w:type="gramStart"/>
      <w:r w:rsidR="00D03B70">
        <w:rPr>
          <w:rFonts w:ascii="Georgia" w:eastAsia="Times New Roman" w:hAnsi="Georgia" w:cs="Times New Roman"/>
          <w:color w:val="000000"/>
          <w:sz w:val="20"/>
          <w:szCs w:val="20"/>
        </w:rPr>
        <w:t>under</w:t>
      </w:r>
      <w:proofErr w:type="gramEnd"/>
      <w:r w:rsidR="00D03B70">
        <w:rPr>
          <w:rFonts w:ascii="Georgia" w:eastAsia="Times New Roman" w:hAnsi="Georgia" w:cs="Times New Roman"/>
          <w:color w:val="000000"/>
          <w:sz w:val="20"/>
          <w:szCs w:val="20"/>
        </w:rPr>
        <w:t xml:space="preserve"> constant</w:t>
      </w:r>
      <w:r w:rsidRPr="001A67BE">
        <w:rPr>
          <w:rFonts w:ascii="Georgia" w:eastAsia="Times New Roman" w:hAnsi="Georgia" w:cs="Times New Roman"/>
          <w:color w:val="000000"/>
          <w:sz w:val="20"/>
          <w:szCs w:val="20"/>
        </w:rPr>
        <w:t xml:space="preserve"> surveillance. </w:t>
      </w:r>
    </w:p>
    <w:p w:rsidR="001A67BE" w:rsidRPr="001A67BE" w:rsidRDefault="00D03B70"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 xml:space="preserve">Citizens have a </w:t>
      </w:r>
      <w:r w:rsidR="001A67BE" w:rsidRPr="001A67BE">
        <w:rPr>
          <w:rFonts w:ascii="Georgia" w:eastAsia="Times New Roman" w:hAnsi="Georgia" w:cs="Times New Roman"/>
          <w:color w:val="000000"/>
          <w:sz w:val="20"/>
          <w:szCs w:val="20"/>
        </w:rPr>
        <w:t>fear</w:t>
      </w:r>
      <w:r>
        <w:rPr>
          <w:rFonts w:ascii="Georgia" w:eastAsia="Times New Roman" w:hAnsi="Georgia" w:cs="Times New Roman"/>
          <w:color w:val="000000"/>
          <w:sz w:val="20"/>
          <w:szCs w:val="20"/>
        </w:rPr>
        <w:t xml:space="preserve"> of </w:t>
      </w:r>
      <w:r w:rsidR="001A67BE" w:rsidRPr="001A67BE">
        <w:rPr>
          <w:rFonts w:ascii="Georgia" w:eastAsia="Times New Roman" w:hAnsi="Georgia" w:cs="Times New Roman"/>
          <w:color w:val="000000"/>
          <w:sz w:val="20"/>
          <w:szCs w:val="20"/>
        </w:rPr>
        <w:t>____________________________________________</w:t>
      </w:r>
      <w:proofErr w:type="gramStart"/>
      <w:r w:rsidR="001A67BE" w:rsidRPr="001A67BE">
        <w:rPr>
          <w:rFonts w:ascii="Georgia" w:eastAsia="Times New Roman" w:hAnsi="Georgia" w:cs="Times New Roman"/>
          <w:color w:val="000000"/>
          <w:sz w:val="20"/>
          <w:szCs w:val="20"/>
        </w:rPr>
        <w:t>_ .</w:t>
      </w:r>
      <w:proofErr w:type="gramEnd"/>
    </w:p>
    <w:p w:rsidR="001A67BE" w:rsidRPr="001A67BE" w:rsidRDefault="00D03B70"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_________________</w:t>
      </w:r>
      <w:r w:rsidR="001A67BE" w:rsidRPr="001A67BE">
        <w:rPr>
          <w:rFonts w:ascii="Georgia" w:eastAsia="Times New Roman" w:hAnsi="Georgia" w:cs="Times New Roman"/>
          <w:color w:val="000000"/>
          <w:sz w:val="20"/>
          <w:szCs w:val="20"/>
        </w:rPr>
        <w:t xml:space="preserve">_____________ dehumanized </w:t>
      </w:r>
      <w:r>
        <w:rPr>
          <w:rFonts w:ascii="Georgia" w:eastAsia="Times New Roman" w:hAnsi="Georgia" w:cs="Times New Roman"/>
          <w:color w:val="000000"/>
          <w:sz w:val="20"/>
          <w:szCs w:val="20"/>
        </w:rPr>
        <w:t>state</w:t>
      </w:r>
      <w:r w:rsidR="001A67BE" w:rsidRPr="001A67BE">
        <w:rPr>
          <w:rFonts w:ascii="Georgia" w:eastAsia="Times New Roman" w:hAnsi="Georgia" w:cs="Times New Roman"/>
          <w:color w:val="000000"/>
          <w:sz w:val="20"/>
          <w:szCs w:val="20"/>
        </w:rPr>
        <w:t xml:space="preserve">. </w:t>
      </w:r>
    </w:p>
    <w:p w:rsidR="001A67BE" w:rsidRPr="001A67BE" w:rsidRDefault="001A67BE"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sidRPr="001A67BE">
        <w:rPr>
          <w:rFonts w:ascii="Georgia" w:eastAsia="Times New Roman" w:hAnsi="Georgia" w:cs="Times New Roman"/>
          <w:color w:val="000000"/>
          <w:sz w:val="20"/>
          <w:szCs w:val="20"/>
        </w:rPr>
        <w:t>Nature is _____________________, whi</w:t>
      </w:r>
      <w:r w:rsidR="00D03B70">
        <w:rPr>
          <w:rFonts w:ascii="Georgia" w:eastAsia="Times New Roman" w:hAnsi="Georgia" w:cs="Times New Roman"/>
          <w:color w:val="000000"/>
          <w:sz w:val="20"/>
          <w:szCs w:val="20"/>
        </w:rPr>
        <w:t>le technology is _______________</w:t>
      </w:r>
      <w:r w:rsidRPr="001A67BE">
        <w:rPr>
          <w:rFonts w:ascii="Georgia" w:eastAsia="Times New Roman" w:hAnsi="Georgia" w:cs="Times New Roman"/>
          <w:color w:val="000000"/>
          <w:sz w:val="20"/>
          <w:szCs w:val="20"/>
        </w:rPr>
        <w:t xml:space="preserve">_________. </w:t>
      </w:r>
    </w:p>
    <w:p w:rsidR="001A67BE" w:rsidRPr="001A67BE" w:rsidRDefault="001A67BE"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sidRPr="001A67BE">
        <w:rPr>
          <w:rFonts w:ascii="Georgia" w:eastAsia="Times New Roman" w:hAnsi="Georgia" w:cs="Times New Roman"/>
          <w:color w:val="000000"/>
          <w:sz w:val="20"/>
          <w:szCs w:val="20"/>
        </w:rPr>
        <w:t>____</w:t>
      </w:r>
      <w:r w:rsidR="00D03B70">
        <w:rPr>
          <w:rFonts w:ascii="Georgia" w:eastAsia="Times New Roman" w:hAnsi="Georgia" w:cs="Times New Roman"/>
          <w:color w:val="000000"/>
          <w:sz w:val="20"/>
          <w:szCs w:val="20"/>
        </w:rPr>
        <w:t>__________conform to _____</w:t>
      </w:r>
      <w:r w:rsidRPr="001A67BE">
        <w:rPr>
          <w:rFonts w:ascii="Georgia" w:eastAsia="Times New Roman" w:hAnsi="Georgia" w:cs="Times New Roman"/>
          <w:color w:val="000000"/>
          <w:sz w:val="20"/>
          <w:szCs w:val="20"/>
        </w:rPr>
        <w:t>_</w:t>
      </w:r>
      <w:r w:rsidR="00D03B70">
        <w:rPr>
          <w:rFonts w:ascii="Georgia" w:eastAsia="Times New Roman" w:hAnsi="Georgia" w:cs="Times New Roman"/>
          <w:color w:val="000000"/>
          <w:sz w:val="20"/>
          <w:szCs w:val="20"/>
        </w:rPr>
        <w:t xml:space="preserve">_________. Individuality is </w:t>
      </w:r>
      <w:r w:rsidRPr="001A67BE">
        <w:rPr>
          <w:rFonts w:ascii="Georgia" w:eastAsia="Times New Roman" w:hAnsi="Georgia" w:cs="Times New Roman"/>
          <w:color w:val="000000"/>
          <w:sz w:val="20"/>
          <w:szCs w:val="20"/>
        </w:rPr>
        <w:t xml:space="preserve">___________. </w:t>
      </w:r>
    </w:p>
    <w:p w:rsidR="001A67BE" w:rsidRPr="001A67BE" w:rsidRDefault="00D03B70" w:rsidP="00D03B70">
      <w:pPr>
        <w:numPr>
          <w:ilvl w:val="0"/>
          <w:numId w:val="1"/>
        </w:numPr>
        <w:tabs>
          <w:tab w:val="left" w:pos="360"/>
        </w:tabs>
        <w:spacing w:after="0" w:line="720" w:lineRule="auto"/>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 xml:space="preserve">_____________ is an </w:t>
      </w:r>
      <w:r w:rsidR="001A67BE" w:rsidRPr="001A67BE">
        <w:rPr>
          <w:rFonts w:ascii="Georgia" w:eastAsia="Times New Roman" w:hAnsi="Georgia" w:cs="Times New Roman"/>
          <w:color w:val="000000"/>
          <w:sz w:val="20"/>
          <w:szCs w:val="20"/>
        </w:rPr>
        <w:t>ill</w:t>
      </w:r>
      <w:r>
        <w:rPr>
          <w:rFonts w:ascii="Georgia" w:eastAsia="Times New Roman" w:hAnsi="Georgia" w:cs="Times New Roman"/>
          <w:color w:val="000000"/>
          <w:sz w:val="20"/>
          <w:szCs w:val="20"/>
        </w:rPr>
        <w:t>usion of a _______________</w:t>
      </w:r>
      <w:r w:rsidR="001A67BE" w:rsidRPr="001A67BE">
        <w:rPr>
          <w:rFonts w:ascii="Georgia" w:eastAsia="Times New Roman" w:hAnsi="Georgia" w:cs="Times New Roman"/>
          <w:color w:val="000000"/>
          <w:sz w:val="20"/>
          <w:szCs w:val="20"/>
        </w:rPr>
        <w:t>_____________.</w:t>
      </w:r>
    </w:p>
    <w:p w:rsidR="001A67BE" w:rsidRPr="001A67BE" w:rsidRDefault="00D03B70" w:rsidP="00D03B70">
      <w:pPr>
        <w:numPr>
          <w:ilvl w:val="0"/>
          <w:numId w:val="1"/>
        </w:numPr>
        <w:tabs>
          <w:tab w:val="left" w:pos="360"/>
        </w:tabs>
        <w:spacing w:after="200" w:line="720" w:lineRule="auto"/>
        <w:textAlignment w:val="baseline"/>
        <w:rPr>
          <w:rFonts w:ascii="Georgia" w:eastAsia="Times New Roman" w:hAnsi="Georgia" w:cs="Times New Roman"/>
          <w:b/>
          <w:bCs/>
          <w:color w:val="000000"/>
          <w:sz w:val="20"/>
          <w:szCs w:val="20"/>
        </w:rPr>
      </w:pPr>
      <w:r>
        <w:rPr>
          <w:rFonts w:ascii="Georgia" w:eastAsia="Times New Roman" w:hAnsi="Georgia" w:cs="Times New Roman"/>
          <w:color w:val="000000"/>
          <w:sz w:val="20"/>
          <w:szCs w:val="20"/>
        </w:rPr>
        <w:t xml:space="preserve">Citizens experience </w:t>
      </w:r>
      <w:r w:rsidR="00853722">
        <w:rPr>
          <w:rFonts w:ascii="Georgia" w:eastAsia="Times New Roman" w:hAnsi="Georgia" w:cs="Times New Roman"/>
          <w:color w:val="000000"/>
          <w:sz w:val="20"/>
          <w:szCs w:val="20"/>
        </w:rPr>
        <w:t xml:space="preserve">desensitization from the </w:t>
      </w:r>
      <w:r>
        <w:rPr>
          <w:rFonts w:ascii="Georgia" w:eastAsia="Times New Roman" w:hAnsi="Georgia" w:cs="Times New Roman"/>
          <w:color w:val="000000"/>
          <w:sz w:val="20"/>
          <w:szCs w:val="20"/>
        </w:rPr>
        <w:t>______________</w:t>
      </w:r>
      <w:r w:rsidR="001A67BE" w:rsidRPr="001A67BE">
        <w:rPr>
          <w:rFonts w:ascii="Georgia" w:eastAsia="Times New Roman" w:hAnsi="Georgia" w:cs="Times New Roman"/>
          <w:color w:val="000000"/>
          <w:sz w:val="20"/>
          <w:szCs w:val="20"/>
        </w:rPr>
        <w:t xml:space="preserve">______ </w:t>
      </w:r>
      <w:r w:rsidR="00853722">
        <w:rPr>
          <w:rFonts w:ascii="Georgia" w:eastAsia="Times New Roman" w:hAnsi="Georgia" w:cs="Times New Roman"/>
          <w:color w:val="000000"/>
          <w:sz w:val="20"/>
          <w:szCs w:val="20"/>
        </w:rPr>
        <w:t>around them.</w:t>
      </w:r>
    </w:p>
    <w:p w:rsidR="00D050F6" w:rsidRPr="001A67BE" w:rsidRDefault="00D050F6" w:rsidP="00D03B70">
      <w:pPr>
        <w:tabs>
          <w:tab w:val="left" w:pos="360"/>
        </w:tabs>
        <w:rPr>
          <w:rFonts w:ascii="Georgia" w:hAnsi="Georgia"/>
          <w:sz w:val="20"/>
          <w:szCs w:val="20"/>
        </w:rPr>
      </w:pPr>
    </w:p>
    <w:sectPr w:rsidR="00D050F6" w:rsidRPr="001A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21E8"/>
    <w:multiLevelType w:val="multilevel"/>
    <w:tmpl w:val="F8B8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BE"/>
    <w:rsid w:val="00064EF9"/>
    <w:rsid w:val="001A67BE"/>
    <w:rsid w:val="00853722"/>
    <w:rsid w:val="00D03B70"/>
    <w:rsid w:val="00D0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B868"/>
  <w15:chartTrackingRefBased/>
  <w15:docId w15:val="{83E091CE-68C2-4FB3-AF53-E35D2722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4831">
      <w:bodyDiv w:val="1"/>
      <w:marLeft w:val="0"/>
      <w:marRight w:val="0"/>
      <w:marTop w:val="0"/>
      <w:marBottom w:val="0"/>
      <w:divBdr>
        <w:top w:val="none" w:sz="0" w:space="0" w:color="auto"/>
        <w:left w:val="none" w:sz="0" w:space="0" w:color="auto"/>
        <w:bottom w:val="none" w:sz="0" w:space="0" w:color="auto"/>
        <w:right w:val="none" w:sz="0" w:space="0" w:color="auto"/>
      </w:divBdr>
      <w:divsChild>
        <w:div w:id="2017993442">
          <w:marLeft w:val="-1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2018-10-07T20:54:00Z</dcterms:created>
  <dcterms:modified xsi:type="dcterms:W3CDTF">2018-10-07T21:44:00Z</dcterms:modified>
</cp:coreProperties>
</file>