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005" w:rsidRPr="00177D94" w:rsidRDefault="00177D94">
      <w:pPr>
        <w:rPr>
          <w:rFonts w:ascii="Georgia" w:hAnsi="Georgia"/>
          <w:b/>
          <w:sz w:val="20"/>
          <w:szCs w:val="20"/>
        </w:rPr>
      </w:pPr>
      <w:r w:rsidRPr="00177D94">
        <w:rPr>
          <w:rFonts w:ascii="Georgia" w:hAnsi="Georgia"/>
          <w:b/>
          <w:sz w:val="20"/>
          <w:szCs w:val="20"/>
        </w:rPr>
        <w:t>Chapters 1-3</w:t>
      </w:r>
    </w:p>
    <w:p w:rsidR="008668FF" w:rsidRPr="00177D94" w:rsidRDefault="008668FF">
      <w:pPr>
        <w:rPr>
          <w:rFonts w:ascii="Georgia" w:hAnsi="Georgia"/>
          <w:i/>
          <w:sz w:val="20"/>
          <w:szCs w:val="20"/>
        </w:rPr>
      </w:pPr>
      <w:r w:rsidRPr="00177D94">
        <w:rPr>
          <w:rFonts w:ascii="Georgia" w:hAnsi="Georgia"/>
          <w:i/>
          <w:sz w:val="20"/>
          <w:szCs w:val="20"/>
        </w:rPr>
        <w:t xml:space="preserve">Directions: Answer </w:t>
      </w:r>
      <w:r w:rsidR="00177D94">
        <w:rPr>
          <w:rFonts w:ascii="Georgia" w:hAnsi="Georgia"/>
          <w:i/>
          <w:sz w:val="20"/>
          <w:szCs w:val="20"/>
        </w:rPr>
        <w:t xml:space="preserve">six </w:t>
      </w:r>
      <w:r w:rsidRPr="00177D94">
        <w:rPr>
          <w:rFonts w:ascii="Georgia" w:hAnsi="Georgia"/>
          <w:i/>
          <w:sz w:val="20"/>
          <w:szCs w:val="20"/>
        </w:rPr>
        <w:t xml:space="preserve">out of the </w:t>
      </w:r>
      <w:r w:rsidR="00177D94">
        <w:rPr>
          <w:rFonts w:ascii="Georgia" w:hAnsi="Georgia"/>
          <w:i/>
          <w:sz w:val="20"/>
          <w:szCs w:val="20"/>
        </w:rPr>
        <w:t xml:space="preserve">eleven </w:t>
      </w:r>
      <w:r w:rsidRPr="00177D94">
        <w:rPr>
          <w:rFonts w:ascii="Georgia" w:hAnsi="Georgia"/>
          <w:i/>
          <w:sz w:val="20"/>
          <w:szCs w:val="20"/>
        </w:rPr>
        <w:t>fo</w:t>
      </w:r>
      <w:r w:rsidR="007F416E" w:rsidRPr="00177D94">
        <w:rPr>
          <w:rFonts w:ascii="Georgia" w:hAnsi="Georgia"/>
          <w:i/>
          <w:sz w:val="20"/>
          <w:szCs w:val="20"/>
        </w:rPr>
        <w:t>llowing questions</w:t>
      </w:r>
      <w:r w:rsidR="00177D94">
        <w:rPr>
          <w:rFonts w:ascii="Georgia" w:hAnsi="Georgia"/>
          <w:i/>
          <w:sz w:val="20"/>
          <w:szCs w:val="20"/>
        </w:rPr>
        <w:t xml:space="preserve"> using complete, thoughtful sentences</w:t>
      </w:r>
      <w:r w:rsidR="007F416E" w:rsidRPr="00177D94">
        <w:rPr>
          <w:rFonts w:ascii="Georgia" w:hAnsi="Georgia"/>
          <w:i/>
          <w:sz w:val="20"/>
          <w:szCs w:val="20"/>
        </w:rPr>
        <w:t>.</w:t>
      </w:r>
      <w:bookmarkStart w:id="0" w:name="_GoBack"/>
      <w:bookmarkEnd w:id="0"/>
    </w:p>
    <w:p w:rsidR="00E130F3" w:rsidRPr="00177D94" w:rsidRDefault="00E130F3">
      <w:pPr>
        <w:rPr>
          <w:rFonts w:ascii="Georgia" w:hAnsi="Georgia"/>
          <w:sz w:val="20"/>
          <w:szCs w:val="20"/>
        </w:rPr>
      </w:pPr>
      <w:r w:rsidRPr="00177D94">
        <w:rPr>
          <w:rFonts w:ascii="Georgia" w:hAnsi="Georgia"/>
          <w:sz w:val="20"/>
          <w:szCs w:val="20"/>
        </w:rPr>
        <w:t>1. One of the first things you may notice about this book is that it is printed in two different fonts. The Sans Serif font at the beginning of every chapter signifies a conversation between unidentified speakers who you will later come to know. We learn a lot that Ender does not know in these sections. What do we learn in the first section?</w:t>
      </w:r>
    </w:p>
    <w:p w:rsidR="00E130F3" w:rsidRPr="00177D94" w:rsidRDefault="00E130F3">
      <w:pPr>
        <w:rPr>
          <w:rFonts w:ascii="Georgia" w:hAnsi="Georgia"/>
          <w:sz w:val="20"/>
          <w:szCs w:val="20"/>
        </w:rPr>
      </w:pPr>
    </w:p>
    <w:p w:rsidR="00E130F3" w:rsidRPr="00177D94" w:rsidRDefault="00E130F3">
      <w:pPr>
        <w:rPr>
          <w:rFonts w:ascii="Georgia" w:hAnsi="Georgia"/>
          <w:sz w:val="20"/>
          <w:szCs w:val="20"/>
        </w:rPr>
      </w:pPr>
      <w:r w:rsidRPr="00177D94">
        <w:rPr>
          <w:rFonts w:ascii="Georgia" w:hAnsi="Georgia"/>
          <w:sz w:val="20"/>
          <w:szCs w:val="20"/>
        </w:rPr>
        <w:t>2. What is the significance of Ender’s monitor?</w:t>
      </w:r>
    </w:p>
    <w:p w:rsidR="00E130F3" w:rsidRPr="00177D94" w:rsidRDefault="00E130F3">
      <w:pPr>
        <w:rPr>
          <w:rFonts w:ascii="Georgia" w:hAnsi="Georgia"/>
          <w:sz w:val="20"/>
          <w:szCs w:val="20"/>
        </w:rPr>
      </w:pPr>
    </w:p>
    <w:p w:rsidR="00E130F3" w:rsidRPr="00177D94" w:rsidRDefault="00177D94">
      <w:pPr>
        <w:rPr>
          <w:rFonts w:ascii="Georgia" w:hAnsi="Georgia"/>
          <w:sz w:val="20"/>
          <w:szCs w:val="20"/>
        </w:rPr>
      </w:pPr>
      <w:r>
        <w:rPr>
          <w:rFonts w:ascii="Georgia" w:hAnsi="Georgia"/>
          <w:sz w:val="20"/>
          <w:szCs w:val="20"/>
        </w:rPr>
        <w:t>3</w:t>
      </w:r>
      <w:r w:rsidR="00E130F3" w:rsidRPr="00177D94">
        <w:rPr>
          <w:rFonts w:ascii="Georgia" w:hAnsi="Georgia"/>
          <w:sz w:val="20"/>
          <w:szCs w:val="20"/>
        </w:rPr>
        <w:t>. What does this section teach us about Ender’s siblings?</w:t>
      </w:r>
    </w:p>
    <w:p w:rsidR="00E130F3" w:rsidRPr="00177D94" w:rsidRDefault="00E130F3">
      <w:pPr>
        <w:rPr>
          <w:rFonts w:ascii="Georgia" w:hAnsi="Georgia"/>
          <w:sz w:val="20"/>
          <w:szCs w:val="20"/>
        </w:rPr>
      </w:pPr>
    </w:p>
    <w:p w:rsidR="00E130F3" w:rsidRPr="00177D94" w:rsidRDefault="00177D94">
      <w:pPr>
        <w:rPr>
          <w:rFonts w:ascii="Georgia" w:hAnsi="Georgia"/>
          <w:sz w:val="20"/>
          <w:szCs w:val="20"/>
        </w:rPr>
      </w:pPr>
      <w:r>
        <w:rPr>
          <w:rFonts w:ascii="Georgia" w:hAnsi="Georgia"/>
          <w:sz w:val="20"/>
          <w:szCs w:val="20"/>
        </w:rPr>
        <w:t>4</w:t>
      </w:r>
      <w:r w:rsidR="00E130F3" w:rsidRPr="00177D94">
        <w:rPr>
          <w:rFonts w:ascii="Georgia" w:hAnsi="Georgia"/>
          <w:sz w:val="20"/>
          <w:szCs w:val="20"/>
        </w:rPr>
        <w:t>. What is Ender’s given name and what are his nicknames?</w:t>
      </w:r>
    </w:p>
    <w:p w:rsidR="00E130F3" w:rsidRPr="00177D94" w:rsidRDefault="00E130F3">
      <w:pPr>
        <w:rPr>
          <w:rFonts w:ascii="Georgia" w:hAnsi="Georgia"/>
          <w:sz w:val="20"/>
          <w:szCs w:val="20"/>
        </w:rPr>
      </w:pPr>
    </w:p>
    <w:p w:rsidR="00E130F3" w:rsidRPr="00177D94" w:rsidRDefault="00177D94">
      <w:pPr>
        <w:rPr>
          <w:rFonts w:ascii="Georgia" w:hAnsi="Georgia"/>
          <w:sz w:val="20"/>
          <w:szCs w:val="20"/>
        </w:rPr>
      </w:pPr>
      <w:r>
        <w:rPr>
          <w:rFonts w:ascii="Georgia" w:hAnsi="Georgia"/>
          <w:sz w:val="20"/>
          <w:szCs w:val="20"/>
        </w:rPr>
        <w:t>5</w:t>
      </w:r>
      <w:r w:rsidR="00E130F3" w:rsidRPr="00177D94">
        <w:rPr>
          <w:rFonts w:ascii="Georgia" w:hAnsi="Georgia"/>
          <w:sz w:val="20"/>
          <w:szCs w:val="20"/>
        </w:rPr>
        <w:t>. Describe Ender’s encounter with Stilton. Why do you think he handles the situation in this way? What unwritten rules of combat did he break?</w:t>
      </w:r>
    </w:p>
    <w:p w:rsidR="003E2B79" w:rsidRPr="00177D94" w:rsidRDefault="003E2B79">
      <w:pPr>
        <w:rPr>
          <w:rFonts w:ascii="Georgia" w:hAnsi="Georgia"/>
          <w:sz w:val="20"/>
          <w:szCs w:val="20"/>
        </w:rPr>
      </w:pPr>
    </w:p>
    <w:p w:rsidR="003E2B79" w:rsidRPr="00177D94" w:rsidRDefault="00177D94">
      <w:pPr>
        <w:rPr>
          <w:rFonts w:ascii="Georgia" w:hAnsi="Georgia"/>
          <w:sz w:val="20"/>
          <w:szCs w:val="20"/>
        </w:rPr>
      </w:pPr>
      <w:r>
        <w:rPr>
          <w:rFonts w:ascii="Georgia" w:hAnsi="Georgia"/>
          <w:sz w:val="20"/>
          <w:szCs w:val="20"/>
        </w:rPr>
        <w:t>6</w:t>
      </w:r>
      <w:r w:rsidR="003E2B79" w:rsidRPr="00177D94">
        <w:rPr>
          <w:rFonts w:ascii="Georgia" w:hAnsi="Georgia"/>
          <w:sz w:val="20"/>
          <w:szCs w:val="20"/>
        </w:rPr>
        <w:t>. Are Peter’s threats real, a joke, or manipulation? What does he think is his greatest talent?</w:t>
      </w:r>
    </w:p>
    <w:p w:rsidR="00177D94" w:rsidRDefault="00177D94" w:rsidP="00177D94">
      <w:pPr>
        <w:rPr>
          <w:rFonts w:ascii="Georgia" w:hAnsi="Georgia"/>
          <w:sz w:val="20"/>
          <w:szCs w:val="20"/>
        </w:rPr>
      </w:pPr>
    </w:p>
    <w:p w:rsidR="00177D94" w:rsidRPr="00177D94" w:rsidRDefault="00177D94" w:rsidP="00177D94">
      <w:pPr>
        <w:rPr>
          <w:rFonts w:ascii="Georgia" w:hAnsi="Georgia"/>
          <w:sz w:val="20"/>
          <w:szCs w:val="20"/>
        </w:rPr>
      </w:pPr>
      <w:r>
        <w:rPr>
          <w:rFonts w:ascii="Georgia" w:hAnsi="Georgia"/>
          <w:sz w:val="20"/>
          <w:szCs w:val="20"/>
        </w:rPr>
        <w:t>7</w:t>
      </w:r>
      <w:r w:rsidRPr="00177D94">
        <w:rPr>
          <w:rFonts w:ascii="Georgia" w:hAnsi="Georgia"/>
          <w:sz w:val="20"/>
          <w:szCs w:val="20"/>
        </w:rPr>
        <w:t>. Explain what it means for Ender to have been born a “Third.” What are the positive and negative sides of this nickname?</w:t>
      </w:r>
    </w:p>
    <w:p w:rsidR="00177D94" w:rsidRPr="00177D94" w:rsidRDefault="00177D94" w:rsidP="00177D94">
      <w:pPr>
        <w:rPr>
          <w:rFonts w:ascii="Georgia" w:hAnsi="Georgia"/>
          <w:sz w:val="20"/>
          <w:szCs w:val="20"/>
        </w:rPr>
      </w:pPr>
    </w:p>
    <w:p w:rsidR="00177D94" w:rsidRPr="00177D94" w:rsidRDefault="00177D94" w:rsidP="00177D94">
      <w:pPr>
        <w:rPr>
          <w:rFonts w:ascii="Georgia" w:hAnsi="Georgia"/>
          <w:sz w:val="20"/>
          <w:szCs w:val="20"/>
        </w:rPr>
      </w:pPr>
      <w:r>
        <w:rPr>
          <w:rFonts w:ascii="Georgia" w:hAnsi="Georgia"/>
          <w:sz w:val="20"/>
          <w:szCs w:val="20"/>
        </w:rPr>
        <w:t>8. In C</w:t>
      </w:r>
      <w:r w:rsidRPr="00177D94">
        <w:rPr>
          <w:rFonts w:ascii="Georgia" w:hAnsi="Georgia"/>
          <w:sz w:val="20"/>
          <w:szCs w:val="20"/>
        </w:rPr>
        <w:t>hapter</w:t>
      </w:r>
      <w:r>
        <w:rPr>
          <w:rFonts w:ascii="Georgia" w:hAnsi="Georgia"/>
          <w:sz w:val="20"/>
          <w:szCs w:val="20"/>
        </w:rPr>
        <w:t xml:space="preserve"> 3</w:t>
      </w:r>
      <w:r w:rsidRPr="00177D94">
        <w:rPr>
          <w:rFonts w:ascii="Georgia" w:hAnsi="Georgia"/>
          <w:sz w:val="20"/>
          <w:szCs w:val="20"/>
        </w:rPr>
        <w:t xml:space="preserve">, Ender explains his assault on Stilton. What is his fighting rationale? </w:t>
      </w:r>
    </w:p>
    <w:p w:rsidR="00177D94" w:rsidRPr="00177D94" w:rsidRDefault="00177D94" w:rsidP="00177D94">
      <w:pPr>
        <w:rPr>
          <w:rFonts w:ascii="Georgia" w:hAnsi="Georgia"/>
          <w:sz w:val="20"/>
          <w:szCs w:val="20"/>
        </w:rPr>
      </w:pPr>
    </w:p>
    <w:p w:rsidR="00177D94" w:rsidRPr="00177D94" w:rsidRDefault="00177D94" w:rsidP="00177D94">
      <w:pPr>
        <w:rPr>
          <w:rFonts w:ascii="Georgia" w:hAnsi="Georgia"/>
          <w:sz w:val="20"/>
          <w:szCs w:val="20"/>
        </w:rPr>
      </w:pPr>
      <w:r>
        <w:rPr>
          <w:rFonts w:ascii="Georgia" w:hAnsi="Georgia"/>
          <w:sz w:val="20"/>
          <w:szCs w:val="20"/>
        </w:rPr>
        <w:t>9</w:t>
      </w:r>
      <w:r w:rsidRPr="00177D94">
        <w:rPr>
          <w:rFonts w:ascii="Georgia" w:hAnsi="Georgia"/>
          <w:sz w:val="20"/>
          <w:szCs w:val="20"/>
        </w:rPr>
        <w:t xml:space="preserve">. What aspects of battle school does Graff warn Ender about? </w:t>
      </w:r>
    </w:p>
    <w:p w:rsidR="00177D94" w:rsidRPr="00177D94" w:rsidRDefault="00177D94" w:rsidP="00177D94">
      <w:pPr>
        <w:rPr>
          <w:rFonts w:ascii="Georgia" w:hAnsi="Georgia"/>
          <w:sz w:val="20"/>
          <w:szCs w:val="20"/>
        </w:rPr>
      </w:pPr>
    </w:p>
    <w:p w:rsidR="00177D94" w:rsidRPr="00177D94" w:rsidRDefault="00177D94" w:rsidP="00177D94">
      <w:pPr>
        <w:rPr>
          <w:rFonts w:ascii="Georgia" w:hAnsi="Georgia"/>
          <w:sz w:val="20"/>
          <w:szCs w:val="20"/>
        </w:rPr>
      </w:pPr>
      <w:r>
        <w:rPr>
          <w:rFonts w:ascii="Georgia" w:hAnsi="Georgia"/>
          <w:sz w:val="20"/>
          <w:szCs w:val="20"/>
        </w:rPr>
        <w:t>10</w:t>
      </w:r>
      <w:r w:rsidRPr="00177D94">
        <w:rPr>
          <w:rFonts w:ascii="Georgia" w:hAnsi="Georgia"/>
          <w:sz w:val="20"/>
          <w:szCs w:val="20"/>
        </w:rPr>
        <w:t>. Why does Ender ultimately decide to go to battle school?</w:t>
      </w:r>
    </w:p>
    <w:p w:rsidR="00177D94" w:rsidRPr="00177D94" w:rsidRDefault="00177D94" w:rsidP="00177D94">
      <w:pPr>
        <w:rPr>
          <w:rFonts w:ascii="Georgia" w:hAnsi="Georgia"/>
          <w:sz w:val="20"/>
          <w:szCs w:val="20"/>
        </w:rPr>
      </w:pPr>
    </w:p>
    <w:p w:rsidR="00177D94" w:rsidRDefault="00177D94" w:rsidP="00177D94">
      <w:pPr>
        <w:rPr>
          <w:rFonts w:ascii="Georgia" w:hAnsi="Georgia"/>
          <w:sz w:val="20"/>
          <w:szCs w:val="20"/>
        </w:rPr>
      </w:pPr>
      <w:r>
        <w:rPr>
          <w:rFonts w:ascii="Georgia" w:hAnsi="Georgia"/>
          <w:sz w:val="20"/>
          <w:szCs w:val="20"/>
        </w:rPr>
        <w:t>11</w:t>
      </w:r>
      <w:r w:rsidRPr="00177D94">
        <w:rPr>
          <w:rFonts w:ascii="Georgia" w:hAnsi="Georgia"/>
          <w:sz w:val="20"/>
          <w:szCs w:val="20"/>
        </w:rPr>
        <w:t xml:space="preserve">. Describe Valentine. How does she feel about Ender? How does Ender feel about her? Why wasn’t she chosen for battle school? </w:t>
      </w:r>
    </w:p>
    <w:p w:rsidR="00177D94" w:rsidRPr="00177D94" w:rsidRDefault="00177D94" w:rsidP="00177D94">
      <w:pPr>
        <w:rPr>
          <w:rFonts w:ascii="Georgia" w:hAnsi="Georgia"/>
          <w:sz w:val="20"/>
          <w:szCs w:val="20"/>
        </w:rPr>
      </w:pPr>
    </w:p>
    <w:p w:rsidR="00E130F3" w:rsidRPr="00177D94" w:rsidRDefault="00E130F3">
      <w:pPr>
        <w:rPr>
          <w:rFonts w:ascii="Georgia" w:hAnsi="Georgia"/>
          <w:sz w:val="20"/>
          <w:szCs w:val="20"/>
        </w:rPr>
      </w:pPr>
    </w:p>
    <w:sectPr w:rsidR="00E130F3" w:rsidRPr="00177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0F3"/>
    <w:rsid w:val="00177D94"/>
    <w:rsid w:val="003E2B79"/>
    <w:rsid w:val="00466F5F"/>
    <w:rsid w:val="00605AFA"/>
    <w:rsid w:val="00783005"/>
    <w:rsid w:val="007F416E"/>
    <w:rsid w:val="008668FF"/>
    <w:rsid w:val="00936D81"/>
    <w:rsid w:val="00E13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422D"/>
  <w15:chartTrackingRefBased/>
  <w15:docId w15:val="{A57349B4-07A3-4267-BD13-671B90D3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2019-03-20T15:46:00Z</dcterms:created>
  <dcterms:modified xsi:type="dcterms:W3CDTF">2019-03-20T16:10:00Z</dcterms:modified>
</cp:coreProperties>
</file>