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28" w:rsidRPr="003F3928" w:rsidRDefault="003F3928" w:rsidP="003F3928">
      <w:pPr>
        <w:rPr>
          <w:rFonts w:ascii="Georgia" w:hAnsi="Georgia"/>
          <w:b/>
          <w:sz w:val="20"/>
          <w:szCs w:val="20"/>
        </w:rPr>
      </w:pPr>
      <w:r w:rsidRPr="003F3928">
        <w:rPr>
          <w:rFonts w:ascii="Georgia" w:hAnsi="Georgia" w:cs="AHJFunction"/>
          <w:b/>
          <w:sz w:val="20"/>
          <w:szCs w:val="20"/>
        </w:rPr>
        <w:t>A Case of Social Injustice</w:t>
      </w:r>
    </w:p>
    <w:p w:rsidR="003F3928" w:rsidRDefault="003F3928" w:rsidP="003F3928">
      <w:pPr>
        <w:autoSpaceDE w:val="0"/>
        <w:autoSpaceDN w:val="0"/>
        <w:adjustRightInd w:val="0"/>
        <w:spacing w:after="0" w:line="240" w:lineRule="auto"/>
        <w:rPr>
          <w:rFonts w:ascii="Georgia" w:hAnsi="Georgia" w:cs="AHJFunction-Bold"/>
          <w:bCs/>
          <w:i/>
          <w:sz w:val="20"/>
          <w:szCs w:val="20"/>
        </w:rPr>
      </w:pPr>
      <w:r w:rsidRPr="003F3928">
        <w:rPr>
          <w:rFonts w:ascii="Georgia" w:hAnsi="Georgia" w:cs="AHJFunction-Bold"/>
          <w:bCs/>
          <w:i/>
          <w:sz w:val="20"/>
          <w:szCs w:val="20"/>
        </w:rPr>
        <w:t xml:space="preserve">Directions: Record your answers below. Be sure to answer in thoughtful, </w:t>
      </w:r>
      <w:r>
        <w:rPr>
          <w:rFonts w:ascii="Georgia" w:hAnsi="Georgia" w:cs="AHJFunction-Bold"/>
          <w:bCs/>
          <w:i/>
          <w:sz w:val="20"/>
          <w:szCs w:val="20"/>
        </w:rPr>
        <w:t>complete sentences.</w:t>
      </w:r>
    </w:p>
    <w:p w:rsidR="003F3928" w:rsidRPr="003F3928" w:rsidRDefault="003F3928" w:rsidP="003F3928">
      <w:pPr>
        <w:autoSpaceDE w:val="0"/>
        <w:autoSpaceDN w:val="0"/>
        <w:adjustRightInd w:val="0"/>
        <w:spacing w:after="0" w:line="240" w:lineRule="auto"/>
        <w:rPr>
          <w:rFonts w:ascii="Georgia" w:hAnsi="Georgia" w:cs="AHJFunction-Bold"/>
          <w:bCs/>
          <w:i/>
          <w:sz w:val="20"/>
          <w:szCs w:val="20"/>
        </w:rPr>
      </w:pPr>
    </w:p>
    <w:p w:rsidR="003F3928" w:rsidRDefault="003F3928" w:rsidP="003F3928">
      <w:pPr>
        <w:autoSpaceDE w:val="0"/>
        <w:autoSpaceDN w:val="0"/>
        <w:adjustRightInd w:val="0"/>
        <w:spacing w:after="0" w:line="240" w:lineRule="auto"/>
        <w:rPr>
          <w:rFonts w:ascii="Georgia" w:hAnsi="Georgia" w:cs="AHJFunction"/>
          <w:sz w:val="20"/>
          <w:szCs w:val="20"/>
        </w:rPr>
      </w:pPr>
      <w:r w:rsidRPr="003F3928">
        <w:rPr>
          <w:rFonts w:ascii="Georgia" w:hAnsi="Georgia" w:cs="AHJFunction"/>
          <w:sz w:val="20"/>
          <w:szCs w:val="20"/>
        </w:rPr>
        <w:t>1. In the third paragraph, the reader discovers that the details of the rapes reported by Victoria Price and Ruby Bates were “so shocking that women of all ages and men under 21 were barred from the courtroom.” Explain how this move by the court may have actually increased public attention on the case.</w:t>
      </w:r>
    </w:p>
    <w:p w:rsidR="00887B72" w:rsidRDefault="00887B72" w:rsidP="003F3928">
      <w:pPr>
        <w:autoSpaceDE w:val="0"/>
        <w:autoSpaceDN w:val="0"/>
        <w:adjustRightInd w:val="0"/>
        <w:spacing w:after="0" w:line="240" w:lineRule="auto"/>
        <w:rPr>
          <w:rFonts w:ascii="Georgia" w:hAnsi="Georgia" w:cs="AHJFunction"/>
          <w:sz w:val="20"/>
          <w:szCs w:val="20"/>
        </w:rPr>
      </w:pPr>
    </w:p>
    <w:p w:rsidR="00887B72" w:rsidRPr="00887B72" w:rsidRDefault="00887B72" w:rsidP="003F3928">
      <w:pPr>
        <w:autoSpaceDE w:val="0"/>
        <w:autoSpaceDN w:val="0"/>
        <w:adjustRightInd w:val="0"/>
        <w:spacing w:after="0" w:line="240" w:lineRule="auto"/>
        <w:rPr>
          <w:rFonts w:ascii="Georgia" w:hAnsi="Georgia" w:cs="AHJFunction"/>
          <w:color w:val="FF0000"/>
          <w:sz w:val="20"/>
          <w:szCs w:val="20"/>
        </w:rPr>
      </w:pPr>
    </w:p>
    <w:p w:rsidR="003F3928" w:rsidRPr="003F3928" w:rsidRDefault="003F3928" w:rsidP="003F3928">
      <w:pPr>
        <w:autoSpaceDE w:val="0"/>
        <w:autoSpaceDN w:val="0"/>
        <w:adjustRightInd w:val="0"/>
        <w:spacing w:after="0" w:line="240" w:lineRule="auto"/>
        <w:rPr>
          <w:rFonts w:ascii="Georgia" w:hAnsi="Georgia" w:cs="AHJFunction"/>
          <w:sz w:val="20"/>
          <w:szCs w:val="20"/>
        </w:rPr>
      </w:pPr>
    </w:p>
    <w:p w:rsidR="003F3928" w:rsidRDefault="003F3928" w:rsidP="003F3928">
      <w:pPr>
        <w:autoSpaceDE w:val="0"/>
        <w:autoSpaceDN w:val="0"/>
        <w:adjustRightInd w:val="0"/>
        <w:spacing w:after="0" w:line="240" w:lineRule="auto"/>
        <w:rPr>
          <w:rFonts w:ascii="Georgia" w:hAnsi="Georgia" w:cs="AHJFunction"/>
          <w:sz w:val="20"/>
          <w:szCs w:val="20"/>
        </w:rPr>
      </w:pPr>
      <w:r w:rsidRPr="003F3928">
        <w:rPr>
          <w:rFonts w:ascii="Georgia" w:hAnsi="Georgia" w:cs="AHJFunction"/>
          <w:sz w:val="20"/>
          <w:szCs w:val="20"/>
        </w:rPr>
        <w:t xml:space="preserve">2. In the sixth paragraph, what small detail does writer David </w:t>
      </w:r>
      <w:proofErr w:type="spellStart"/>
      <w:r w:rsidRPr="003F3928">
        <w:rPr>
          <w:rFonts w:ascii="Georgia" w:hAnsi="Georgia" w:cs="AHJFunction"/>
          <w:sz w:val="20"/>
          <w:szCs w:val="20"/>
        </w:rPr>
        <w:t>Oshinsky</w:t>
      </w:r>
      <w:proofErr w:type="spellEnd"/>
      <w:r w:rsidRPr="003F3928">
        <w:rPr>
          <w:rFonts w:ascii="Georgia" w:hAnsi="Georgia" w:cs="AHJFunction"/>
          <w:sz w:val="20"/>
          <w:szCs w:val="20"/>
        </w:rPr>
        <w:t xml:space="preserve"> include about the book’s author, James Goodman, that helps build Goodman’s ethos?</w:t>
      </w:r>
    </w:p>
    <w:p w:rsidR="00887B72" w:rsidRDefault="00887B72" w:rsidP="003F3928">
      <w:pPr>
        <w:autoSpaceDE w:val="0"/>
        <w:autoSpaceDN w:val="0"/>
        <w:adjustRightInd w:val="0"/>
        <w:spacing w:after="0" w:line="240" w:lineRule="auto"/>
        <w:rPr>
          <w:rFonts w:ascii="Georgia" w:hAnsi="Georgia" w:cs="AHJFunction"/>
          <w:sz w:val="20"/>
          <w:szCs w:val="20"/>
        </w:rPr>
      </w:pPr>
    </w:p>
    <w:p w:rsidR="00887B72" w:rsidRPr="00887B72" w:rsidRDefault="00887B72" w:rsidP="003F3928">
      <w:pPr>
        <w:autoSpaceDE w:val="0"/>
        <w:autoSpaceDN w:val="0"/>
        <w:adjustRightInd w:val="0"/>
        <w:spacing w:after="0" w:line="240" w:lineRule="auto"/>
        <w:rPr>
          <w:rFonts w:ascii="Georgia" w:hAnsi="Georgia" w:cs="AHJFunction"/>
          <w:color w:val="FF0000"/>
          <w:sz w:val="20"/>
          <w:szCs w:val="20"/>
        </w:rPr>
      </w:pPr>
    </w:p>
    <w:p w:rsidR="003F3928" w:rsidRPr="003F3928" w:rsidRDefault="003F3928" w:rsidP="003F3928">
      <w:pPr>
        <w:autoSpaceDE w:val="0"/>
        <w:autoSpaceDN w:val="0"/>
        <w:adjustRightInd w:val="0"/>
        <w:spacing w:after="0" w:line="240" w:lineRule="auto"/>
        <w:rPr>
          <w:rFonts w:ascii="Georgia" w:hAnsi="Georgia" w:cs="AHJFunction"/>
          <w:sz w:val="20"/>
          <w:szCs w:val="20"/>
        </w:rPr>
      </w:pPr>
    </w:p>
    <w:p w:rsidR="003F3928" w:rsidRDefault="003F3928" w:rsidP="003F3928">
      <w:pPr>
        <w:autoSpaceDE w:val="0"/>
        <w:autoSpaceDN w:val="0"/>
        <w:adjustRightInd w:val="0"/>
        <w:spacing w:after="0" w:line="240" w:lineRule="auto"/>
        <w:rPr>
          <w:rFonts w:ascii="Georgia" w:hAnsi="Georgia" w:cs="AHJFunction"/>
          <w:sz w:val="20"/>
          <w:szCs w:val="20"/>
        </w:rPr>
      </w:pPr>
      <w:r w:rsidRPr="003F3928">
        <w:rPr>
          <w:rFonts w:ascii="Georgia" w:hAnsi="Georgia" w:cs="AHJFunction"/>
          <w:sz w:val="20"/>
          <w:szCs w:val="20"/>
        </w:rPr>
        <w:t xml:space="preserve">3. In the seventh paragraph, </w:t>
      </w:r>
      <w:proofErr w:type="spellStart"/>
      <w:r w:rsidRPr="003F3928">
        <w:rPr>
          <w:rFonts w:ascii="Georgia" w:hAnsi="Georgia" w:cs="AHJFunction"/>
          <w:sz w:val="20"/>
          <w:szCs w:val="20"/>
        </w:rPr>
        <w:t>Oshinsky</w:t>
      </w:r>
      <w:proofErr w:type="spellEnd"/>
      <w:r w:rsidRPr="003F3928">
        <w:rPr>
          <w:rFonts w:ascii="Georgia" w:hAnsi="Georgia" w:cs="AHJFunction"/>
          <w:sz w:val="20"/>
          <w:szCs w:val="20"/>
        </w:rPr>
        <w:t xml:space="preserve"> brings to the reader’s attention the hypocrisy of the United States. Find and write down the full sentence from that paragraph that shows </w:t>
      </w:r>
      <w:proofErr w:type="spellStart"/>
      <w:r w:rsidRPr="003F3928">
        <w:rPr>
          <w:rFonts w:ascii="Georgia" w:hAnsi="Georgia" w:cs="AHJFunction"/>
          <w:sz w:val="20"/>
          <w:szCs w:val="20"/>
        </w:rPr>
        <w:t>Oshinsky’s</w:t>
      </w:r>
      <w:proofErr w:type="spellEnd"/>
      <w:r w:rsidRPr="003F3928">
        <w:rPr>
          <w:rFonts w:ascii="Georgia" w:hAnsi="Georgia" w:cs="AHJFunction"/>
          <w:sz w:val="20"/>
          <w:szCs w:val="20"/>
        </w:rPr>
        <w:t xml:space="preserve"> frustration with this nation’s unequal treatment of its citizens.</w:t>
      </w:r>
    </w:p>
    <w:p w:rsidR="00887B72" w:rsidRDefault="00887B72" w:rsidP="003F3928">
      <w:pPr>
        <w:autoSpaceDE w:val="0"/>
        <w:autoSpaceDN w:val="0"/>
        <w:adjustRightInd w:val="0"/>
        <w:spacing w:after="0" w:line="240" w:lineRule="auto"/>
        <w:rPr>
          <w:rFonts w:ascii="Georgia" w:hAnsi="Georgia" w:cs="AHJFunction"/>
          <w:sz w:val="20"/>
          <w:szCs w:val="20"/>
        </w:rPr>
      </w:pPr>
    </w:p>
    <w:p w:rsidR="00887B72" w:rsidRPr="00887B72" w:rsidRDefault="00887B72" w:rsidP="003F3928">
      <w:pPr>
        <w:autoSpaceDE w:val="0"/>
        <w:autoSpaceDN w:val="0"/>
        <w:adjustRightInd w:val="0"/>
        <w:spacing w:after="0" w:line="240" w:lineRule="auto"/>
        <w:rPr>
          <w:rFonts w:ascii="Georgia" w:hAnsi="Georgia" w:cs="AHJFunction"/>
          <w:color w:val="FF0000"/>
          <w:sz w:val="20"/>
          <w:szCs w:val="20"/>
        </w:rPr>
      </w:pPr>
    </w:p>
    <w:p w:rsidR="003F3928" w:rsidRPr="003F3928" w:rsidRDefault="003F3928" w:rsidP="003F3928">
      <w:pPr>
        <w:autoSpaceDE w:val="0"/>
        <w:autoSpaceDN w:val="0"/>
        <w:adjustRightInd w:val="0"/>
        <w:spacing w:after="0" w:line="240" w:lineRule="auto"/>
        <w:rPr>
          <w:rFonts w:ascii="Georgia" w:hAnsi="Georgia" w:cs="AHJFunction"/>
          <w:sz w:val="20"/>
          <w:szCs w:val="20"/>
        </w:rPr>
      </w:pPr>
    </w:p>
    <w:p w:rsidR="003F3928" w:rsidRDefault="003F3928" w:rsidP="003F3928">
      <w:pPr>
        <w:autoSpaceDE w:val="0"/>
        <w:autoSpaceDN w:val="0"/>
        <w:adjustRightInd w:val="0"/>
        <w:spacing w:after="0" w:line="240" w:lineRule="auto"/>
        <w:rPr>
          <w:rFonts w:ascii="Georgia" w:hAnsi="Georgia" w:cs="AHJFunction"/>
          <w:sz w:val="20"/>
          <w:szCs w:val="20"/>
        </w:rPr>
      </w:pPr>
      <w:r w:rsidRPr="003F3928">
        <w:rPr>
          <w:rFonts w:ascii="Georgia" w:hAnsi="Georgia" w:cs="AHJFunction"/>
          <w:sz w:val="20"/>
          <w:szCs w:val="20"/>
        </w:rPr>
        <w:t>4. Before representing the young men in the Scottsboro Trials, what was Samuel Leibowitz’s record of legal wins and losses? What does this show the reader?</w:t>
      </w:r>
    </w:p>
    <w:p w:rsidR="00887B72" w:rsidRDefault="00887B72" w:rsidP="003F3928">
      <w:pPr>
        <w:autoSpaceDE w:val="0"/>
        <w:autoSpaceDN w:val="0"/>
        <w:adjustRightInd w:val="0"/>
        <w:spacing w:after="0" w:line="240" w:lineRule="auto"/>
        <w:rPr>
          <w:rFonts w:ascii="Georgia" w:hAnsi="Georgia" w:cs="AHJFunction"/>
          <w:sz w:val="20"/>
          <w:szCs w:val="20"/>
        </w:rPr>
      </w:pPr>
    </w:p>
    <w:p w:rsidR="00887B72" w:rsidRPr="00887B72" w:rsidRDefault="00887B72" w:rsidP="003F3928">
      <w:pPr>
        <w:autoSpaceDE w:val="0"/>
        <w:autoSpaceDN w:val="0"/>
        <w:adjustRightInd w:val="0"/>
        <w:spacing w:after="0" w:line="240" w:lineRule="auto"/>
        <w:rPr>
          <w:rFonts w:ascii="Georgia" w:hAnsi="Georgia" w:cs="AHJFunction"/>
          <w:color w:val="FF0000"/>
          <w:sz w:val="20"/>
          <w:szCs w:val="20"/>
        </w:rPr>
      </w:pPr>
    </w:p>
    <w:p w:rsidR="003F3928" w:rsidRPr="003F3928" w:rsidRDefault="003F3928" w:rsidP="003F3928">
      <w:pPr>
        <w:autoSpaceDE w:val="0"/>
        <w:autoSpaceDN w:val="0"/>
        <w:adjustRightInd w:val="0"/>
        <w:spacing w:after="0" w:line="240" w:lineRule="auto"/>
        <w:rPr>
          <w:rFonts w:ascii="Georgia" w:hAnsi="Georgia" w:cs="AHJFunction"/>
          <w:sz w:val="20"/>
          <w:szCs w:val="20"/>
        </w:rPr>
      </w:pPr>
    </w:p>
    <w:p w:rsidR="003F3928" w:rsidRDefault="003F3928" w:rsidP="003F3928">
      <w:pPr>
        <w:autoSpaceDE w:val="0"/>
        <w:autoSpaceDN w:val="0"/>
        <w:adjustRightInd w:val="0"/>
        <w:spacing w:after="0" w:line="240" w:lineRule="auto"/>
        <w:rPr>
          <w:rFonts w:ascii="Georgia" w:hAnsi="Georgia" w:cs="AHJFunction"/>
          <w:sz w:val="20"/>
          <w:szCs w:val="20"/>
        </w:rPr>
      </w:pPr>
      <w:r w:rsidRPr="003F3928">
        <w:rPr>
          <w:rFonts w:ascii="Georgia" w:hAnsi="Georgia" w:cs="AHJFunction"/>
          <w:sz w:val="20"/>
          <w:szCs w:val="20"/>
        </w:rPr>
        <w:t>5. The article compares powerful white Southern racists to Hitler and his Nazi party during World War 2. Explain how the two groups were similar. Is this a fair comparison? Explain your thoughts.</w:t>
      </w:r>
    </w:p>
    <w:p w:rsidR="00887B72" w:rsidRDefault="00887B72" w:rsidP="003F3928">
      <w:pPr>
        <w:autoSpaceDE w:val="0"/>
        <w:autoSpaceDN w:val="0"/>
        <w:adjustRightInd w:val="0"/>
        <w:spacing w:after="0" w:line="240" w:lineRule="auto"/>
        <w:rPr>
          <w:rFonts w:ascii="Georgia" w:hAnsi="Georgia" w:cs="AHJFunction"/>
          <w:sz w:val="20"/>
          <w:szCs w:val="20"/>
        </w:rPr>
      </w:pPr>
    </w:p>
    <w:p w:rsidR="00887B72" w:rsidRPr="00887B72" w:rsidRDefault="00887B72" w:rsidP="003F3928">
      <w:pPr>
        <w:autoSpaceDE w:val="0"/>
        <w:autoSpaceDN w:val="0"/>
        <w:adjustRightInd w:val="0"/>
        <w:spacing w:after="0" w:line="240" w:lineRule="auto"/>
        <w:rPr>
          <w:rFonts w:ascii="Georgia" w:hAnsi="Georgia" w:cs="AHJFunction"/>
          <w:color w:val="FF0000"/>
          <w:sz w:val="20"/>
          <w:szCs w:val="20"/>
        </w:rPr>
      </w:pPr>
    </w:p>
    <w:p w:rsidR="003F3928" w:rsidRPr="003F3928" w:rsidRDefault="003F3928" w:rsidP="003F3928">
      <w:pPr>
        <w:autoSpaceDE w:val="0"/>
        <w:autoSpaceDN w:val="0"/>
        <w:adjustRightInd w:val="0"/>
        <w:spacing w:after="0" w:line="240" w:lineRule="auto"/>
        <w:rPr>
          <w:rFonts w:ascii="Georgia" w:hAnsi="Georgia" w:cs="AHJFunction"/>
          <w:sz w:val="20"/>
          <w:szCs w:val="20"/>
        </w:rPr>
      </w:pPr>
    </w:p>
    <w:p w:rsidR="003F3928" w:rsidRDefault="003F3928" w:rsidP="003F3928">
      <w:pPr>
        <w:autoSpaceDE w:val="0"/>
        <w:autoSpaceDN w:val="0"/>
        <w:adjustRightInd w:val="0"/>
        <w:spacing w:after="0" w:line="240" w:lineRule="auto"/>
        <w:rPr>
          <w:rFonts w:ascii="Georgia" w:hAnsi="Georgia" w:cs="AHJFunction"/>
          <w:sz w:val="20"/>
          <w:szCs w:val="20"/>
        </w:rPr>
      </w:pPr>
      <w:r w:rsidRPr="003F3928">
        <w:rPr>
          <w:rFonts w:ascii="Georgia" w:hAnsi="Georgia" w:cs="AHJFunction"/>
          <w:sz w:val="20"/>
          <w:szCs w:val="20"/>
        </w:rPr>
        <w:t xml:space="preserve">6. Writer </w:t>
      </w:r>
      <w:proofErr w:type="spellStart"/>
      <w:r w:rsidRPr="003F3928">
        <w:rPr>
          <w:rFonts w:ascii="Georgia" w:hAnsi="Georgia" w:cs="AHJFunction"/>
          <w:sz w:val="20"/>
          <w:szCs w:val="20"/>
        </w:rPr>
        <w:t>Oshinsky</w:t>
      </w:r>
      <w:proofErr w:type="spellEnd"/>
      <w:r w:rsidRPr="003F3928">
        <w:rPr>
          <w:rFonts w:ascii="Georgia" w:hAnsi="Georgia" w:cs="AHJFunction"/>
          <w:sz w:val="20"/>
          <w:szCs w:val="20"/>
        </w:rPr>
        <w:t xml:space="preserve"> makes the point that the defenders of the Scottsboro Boys weren’t without their own flaws. What evidence do we have that both Leibowitz and famed African-American writ</w:t>
      </w:r>
      <w:r>
        <w:rPr>
          <w:rFonts w:ascii="Georgia" w:hAnsi="Georgia" w:cs="AHJFunction"/>
          <w:sz w:val="20"/>
          <w:szCs w:val="20"/>
        </w:rPr>
        <w:t>er Langston Hughes were sexist?</w:t>
      </w:r>
    </w:p>
    <w:p w:rsidR="00887B72" w:rsidRDefault="00887B72" w:rsidP="003F3928">
      <w:pPr>
        <w:autoSpaceDE w:val="0"/>
        <w:autoSpaceDN w:val="0"/>
        <w:adjustRightInd w:val="0"/>
        <w:spacing w:after="0" w:line="240" w:lineRule="auto"/>
        <w:rPr>
          <w:rFonts w:ascii="Georgia" w:hAnsi="Georgia" w:cs="AHJFunction"/>
          <w:sz w:val="20"/>
          <w:szCs w:val="20"/>
        </w:rPr>
      </w:pPr>
    </w:p>
    <w:p w:rsidR="00887B72" w:rsidRPr="00887B72" w:rsidRDefault="00887B72" w:rsidP="003F3928">
      <w:pPr>
        <w:autoSpaceDE w:val="0"/>
        <w:autoSpaceDN w:val="0"/>
        <w:adjustRightInd w:val="0"/>
        <w:spacing w:after="0" w:line="240" w:lineRule="auto"/>
        <w:rPr>
          <w:rFonts w:ascii="Georgia" w:hAnsi="Georgia" w:cs="AHJFunction"/>
          <w:color w:val="FF0000"/>
          <w:sz w:val="20"/>
          <w:szCs w:val="20"/>
        </w:rPr>
      </w:pPr>
    </w:p>
    <w:p w:rsidR="003F3928" w:rsidRPr="003F3928" w:rsidRDefault="003F3928" w:rsidP="003F3928">
      <w:pPr>
        <w:autoSpaceDE w:val="0"/>
        <w:autoSpaceDN w:val="0"/>
        <w:adjustRightInd w:val="0"/>
        <w:spacing w:after="0" w:line="240" w:lineRule="auto"/>
        <w:rPr>
          <w:rFonts w:ascii="Georgia" w:hAnsi="Georgia" w:cs="AHJFunction"/>
          <w:sz w:val="20"/>
          <w:szCs w:val="20"/>
        </w:rPr>
      </w:pPr>
    </w:p>
    <w:p w:rsidR="003F3928" w:rsidRDefault="003F3928" w:rsidP="003F3928">
      <w:pPr>
        <w:autoSpaceDE w:val="0"/>
        <w:autoSpaceDN w:val="0"/>
        <w:adjustRightInd w:val="0"/>
        <w:spacing w:after="0" w:line="240" w:lineRule="auto"/>
        <w:rPr>
          <w:rFonts w:ascii="Georgia" w:hAnsi="Georgia" w:cs="AHJFunction"/>
          <w:sz w:val="20"/>
          <w:szCs w:val="20"/>
        </w:rPr>
      </w:pPr>
      <w:r w:rsidRPr="003F3928">
        <w:rPr>
          <w:rFonts w:ascii="Georgia" w:hAnsi="Georgia" w:cs="AHJFunction"/>
          <w:sz w:val="20"/>
          <w:szCs w:val="20"/>
        </w:rPr>
        <w:t>7. In following up on the fates of the Scottsboro Boys, Goodman discovers many unhappy tales. Do you think the false accusations and prison time ruined these young men’s lives or were their lives already doomed before the night they were first arrested? Explain your thoughts.</w:t>
      </w:r>
    </w:p>
    <w:p w:rsidR="00887B72" w:rsidRDefault="00887B72" w:rsidP="003F3928">
      <w:pPr>
        <w:autoSpaceDE w:val="0"/>
        <w:autoSpaceDN w:val="0"/>
        <w:adjustRightInd w:val="0"/>
        <w:spacing w:after="0" w:line="240" w:lineRule="auto"/>
        <w:rPr>
          <w:rFonts w:ascii="Georgia" w:hAnsi="Georgia" w:cs="AHJFunction"/>
          <w:sz w:val="20"/>
          <w:szCs w:val="20"/>
        </w:rPr>
      </w:pPr>
    </w:p>
    <w:p w:rsidR="00887B72" w:rsidRPr="00887B72" w:rsidRDefault="00887B72" w:rsidP="003F3928">
      <w:pPr>
        <w:autoSpaceDE w:val="0"/>
        <w:autoSpaceDN w:val="0"/>
        <w:adjustRightInd w:val="0"/>
        <w:spacing w:after="0" w:line="240" w:lineRule="auto"/>
        <w:rPr>
          <w:rFonts w:ascii="Georgia" w:hAnsi="Georgia" w:cs="AHJFunction"/>
          <w:color w:val="FF0000"/>
          <w:sz w:val="20"/>
          <w:szCs w:val="20"/>
        </w:rPr>
      </w:pPr>
    </w:p>
    <w:p w:rsidR="003F3928" w:rsidRPr="003F3928" w:rsidRDefault="003F3928" w:rsidP="003F3928">
      <w:pPr>
        <w:autoSpaceDE w:val="0"/>
        <w:autoSpaceDN w:val="0"/>
        <w:adjustRightInd w:val="0"/>
        <w:spacing w:after="0" w:line="240" w:lineRule="auto"/>
        <w:rPr>
          <w:rFonts w:ascii="Georgia" w:hAnsi="Georgia" w:cs="AHJFunction"/>
          <w:sz w:val="20"/>
          <w:szCs w:val="20"/>
        </w:rPr>
      </w:pPr>
    </w:p>
    <w:p w:rsidR="003F3928" w:rsidRDefault="003F3928" w:rsidP="003F3928">
      <w:pPr>
        <w:autoSpaceDE w:val="0"/>
        <w:autoSpaceDN w:val="0"/>
        <w:adjustRightInd w:val="0"/>
        <w:spacing w:after="0" w:line="240" w:lineRule="auto"/>
        <w:rPr>
          <w:rFonts w:ascii="Georgia" w:hAnsi="Georgia" w:cs="AHJFunction"/>
          <w:sz w:val="20"/>
          <w:szCs w:val="20"/>
        </w:rPr>
      </w:pPr>
      <w:r w:rsidRPr="003F3928">
        <w:rPr>
          <w:rFonts w:ascii="Georgia" w:hAnsi="Georgia" w:cs="AHJFunction"/>
          <w:sz w:val="20"/>
          <w:szCs w:val="20"/>
        </w:rPr>
        <w:t xml:space="preserve">8. List four similarities between the Scottsboro Boys case and the case against Tom Robinson in </w:t>
      </w:r>
      <w:r w:rsidRPr="003F3928">
        <w:rPr>
          <w:rFonts w:ascii="Georgia" w:hAnsi="Georgia" w:cs="AHJFunction-Oblique"/>
          <w:i/>
          <w:iCs/>
          <w:sz w:val="20"/>
          <w:szCs w:val="20"/>
        </w:rPr>
        <w:t>To Kill a Mockingbird</w:t>
      </w:r>
      <w:r w:rsidRPr="003F3928">
        <w:rPr>
          <w:rFonts w:ascii="Georgia" w:hAnsi="Georgia" w:cs="AHJFunction"/>
          <w:sz w:val="20"/>
          <w:szCs w:val="20"/>
        </w:rPr>
        <w:t>.</w:t>
      </w:r>
    </w:p>
    <w:p w:rsidR="00887B72" w:rsidRDefault="00887B72" w:rsidP="003F3928">
      <w:pPr>
        <w:autoSpaceDE w:val="0"/>
        <w:autoSpaceDN w:val="0"/>
        <w:adjustRightInd w:val="0"/>
        <w:spacing w:after="0" w:line="240" w:lineRule="auto"/>
        <w:rPr>
          <w:rFonts w:ascii="Georgia" w:hAnsi="Georgia" w:cs="AHJFunction"/>
          <w:sz w:val="20"/>
          <w:szCs w:val="20"/>
        </w:rPr>
      </w:pPr>
    </w:p>
    <w:p w:rsidR="00887B72" w:rsidRPr="00887B72" w:rsidRDefault="00887B72" w:rsidP="003F3928">
      <w:pPr>
        <w:autoSpaceDE w:val="0"/>
        <w:autoSpaceDN w:val="0"/>
        <w:adjustRightInd w:val="0"/>
        <w:spacing w:after="0" w:line="240" w:lineRule="auto"/>
        <w:rPr>
          <w:rFonts w:ascii="Georgia" w:hAnsi="Georgia" w:cs="AHJFunction"/>
          <w:color w:val="FF0000"/>
          <w:sz w:val="20"/>
          <w:szCs w:val="20"/>
        </w:rPr>
      </w:pPr>
    </w:p>
    <w:p w:rsidR="003F3928" w:rsidRPr="003F3928" w:rsidRDefault="003F3928" w:rsidP="003F3928">
      <w:pPr>
        <w:autoSpaceDE w:val="0"/>
        <w:autoSpaceDN w:val="0"/>
        <w:adjustRightInd w:val="0"/>
        <w:spacing w:after="0" w:line="240" w:lineRule="auto"/>
        <w:rPr>
          <w:rFonts w:ascii="Georgia" w:hAnsi="Georgia" w:cs="AHJFunction"/>
          <w:sz w:val="20"/>
          <w:szCs w:val="20"/>
        </w:rPr>
      </w:pPr>
    </w:p>
    <w:p w:rsidR="003F3928" w:rsidRDefault="003F3928" w:rsidP="003F3928">
      <w:pPr>
        <w:autoSpaceDE w:val="0"/>
        <w:autoSpaceDN w:val="0"/>
        <w:adjustRightInd w:val="0"/>
        <w:spacing w:after="0" w:line="240" w:lineRule="auto"/>
        <w:rPr>
          <w:rFonts w:ascii="Georgia" w:hAnsi="Georgia" w:cs="AHJFunction"/>
          <w:sz w:val="20"/>
          <w:szCs w:val="20"/>
        </w:rPr>
      </w:pPr>
      <w:r w:rsidRPr="003F3928">
        <w:rPr>
          <w:rFonts w:ascii="Georgia" w:hAnsi="Georgia" w:cs="AHJFunction"/>
          <w:sz w:val="20"/>
          <w:szCs w:val="20"/>
        </w:rPr>
        <w:t>9. The title of this article is, “Only the Accused Were Innocent,” which implies that everyone else involved in the trials was guilty. How is this true?</w:t>
      </w:r>
    </w:p>
    <w:p w:rsidR="00887B72" w:rsidRDefault="00887B72" w:rsidP="003F3928">
      <w:pPr>
        <w:autoSpaceDE w:val="0"/>
        <w:autoSpaceDN w:val="0"/>
        <w:adjustRightInd w:val="0"/>
        <w:spacing w:after="0" w:line="240" w:lineRule="auto"/>
        <w:rPr>
          <w:rFonts w:ascii="Georgia" w:hAnsi="Georgia" w:cs="AHJFunction"/>
          <w:sz w:val="20"/>
          <w:szCs w:val="20"/>
        </w:rPr>
      </w:pPr>
    </w:p>
    <w:p w:rsidR="00887B72" w:rsidRPr="00887B72" w:rsidRDefault="00887B72" w:rsidP="003F3928">
      <w:pPr>
        <w:autoSpaceDE w:val="0"/>
        <w:autoSpaceDN w:val="0"/>
        <w:adjustRightInd w:val="0"/>
        <w:spacing w:after="0" w:line="240" w:lineRule="auto"/>
        <w:rPr>
          <w:rFonts w:ascii="Georgia" w:hAnsi="Georgia" w:cs="AHJFunction"/>
          <w:color w:val="FF0000"/>
          <w:sz w:val="20"/>
          <w:szCs w:val="20"/>
        </w:rPr>
      </w:pPr>
    </w:p>
    <w:p w:rsidR="003F3928" w:rsidRPr="003F3928" w:rsidRDefault="003F3928" w:rsidP="003F3928">
      <w:pPr>
        <w:autoSpaceDE w:val="0"/>
        <w:autoSpaceDN w:val="0"/>
        <w:adjustRightInd w:val="0"/>
        <w:spacing w:after="0" w:line="240" w:lineRule="auto"/>
        <w:rPr>
          <w:rFonts w:ascii="Georgia" w:hAnsi="Georgia" w:cs="AHJFunction"/>
          <w:sz w:val="20"/>
          <w:szCs w:val="20"/>
        </w:rPr>
      </w:pPr>
    </w:p>
    <w:p w:rsidR="003F3928" w:rsidRPr="003F3928" w:rsidRDefault="003F3928" w:rsidP="003F3928">
      <w:pPr>
        <w:autoSpaceDE w:val="0"/>
        <w:autoSpaceDN w:val="0"/>
        <w:adjustRightInd w:val="0"/>
        <w:spacing w:after="0" w:line="240" w:lineRule="auto"/>
        <w:rPr>
          <w:rFonts w:ascii="Georgia" w:hAnsi="Georgia" w:cs="AHJFunction"/>
          <w:sz w:val="20"/>
          <w:szCs w:val="20"/>
        </w:rPr>
      </w:pPr>
      <w:r w:rsidRPr="003F3928">
        <w:rPr>
          <w:rFonts w:ascii="Georgia" w:hAnsi="Georgia" w:cs="AHJFunction"/>
          <w:sz w:val="20"/>
          <w:szCs w:val="20"/>
        </w:rPr>
        <w:t xml:space="preserve">10. </w:t>
      </w:r>
      <w:proofErr w:type="spellStart"/>
      <w:r w:rsidRPr="003F3928">
        <w:rPr>
          <w:rFonts w:ascii="Georgia" w:hAnsi="Georgia" w:cs="AHJFunction"/>
          <w:sz w:val="20"/>
          <w:szCs w:val="20"/>
        </w:rPr>
        <w:t>Oshinsky’s</w:t>
      </w:r>
      <w:proofErr w:type="spellEnd"/>
      <w:r w:rsidRPr="003F3928">
        <w:rPr>
          <w:rFonts w:ascii="Georgia" w:hAnsi="Georgia" w:cs="AHJFunction"/>
          <w:sz w:val="20"/>
          <w:szCs w:val="20"/>
        </w:rPr>
        <w:t xml:space="preserve"> article is a book review. Did this article make you want to read Goodman’s full book or learn more about the trials of the Scottsboro Boys? Why or why not? Explain your answer.</w:t>
      </w:r>
    </w:p>
    <w:p w:rsidR="003F3928" w:rsidRDefault="003F3928" w:rsidP="003F3928">
      <w:pPr>
        <w:autoSpaceDE w:val="0"/>
        <w:autoSpaceDN w:val="0"/>
        <w:adjustRightInd w:val="0"/>
        <w:spacing w:after="0" w:line="240" w:lineRule="auto"/>
        <w:rPr>
          <w:rFonts w:ascii="AHJFunction" w:hAnsi="AHJFunction" w:cs="AHJFunction"/>
          <w:sz w:val="16"/>
          <w:szCs w:val="16"/>
        </w:rPr>
      </w:pPr>
    </w:p>
    <w:p w:rsidR="00887B72" w:rsidRPr="00887B72" w:rsidRDefault="00887B72" w:rsidP="003F3928">
      <w:pPr>
        <w:autoSpaceDE w:val="0"/>
        <w:autoSpaceDN w:val="0"/>
        <w:adjustRightInd w:val="0"/>
        <w:spacing w:after="0" w:line="240" w:lineRule="auto"/>
        <w:rPr>
          <w:rFonts w:ascii="Georgia" w:hAnsi="Georgia" w:cs="AHJFunction"/>
          <w:color w:val="FF0000"/>
          <w:sz w:val="20"/>
          <w:szCs w:val="20"/>
        </w:rPr>
      </w:pPr>
      <w:bookmarkStart w:id="0" w:name="_GoBack"/>
      <w:bookmarkEnd w:id="0"/>
    </w:p>
    <w:sectPr w:rsidR="00887B72" w:rsidRPr="0088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HJFunction">
    <w:panose1 w:val="00000000000000000000"/>
    <w:charset w:val="00"/>
    <w:family w:val="swiss"/>
    <w:notTrueType/>
    <w:pitch w:val="default"/>
    <w:sig w:usb0="00000003" w:usb1="00000000" w:usb2="00000000" w:usb3="00000000" w:csb0="00000001" w:csb1="00000000"/>
  </w:font>
  <w:font w:name="AHJFunction-Bold">
    <w:panose1 w:val="00000000000000000000"/>
    <w:charset w:val="00"/>
    <w:family w:val="swiss"/>
    <w:notTrueType/>
    <w:pitch w:val="default"/>
    <w:sig w:usb0="00000003" w:usb1="00000000" w:usb2="00000000" w:usb3="00000000" w:csb0="00000001" w:csb1="00000000"/>
  </w:font>
  <w:font w:name="AHJFunction-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28"/>
    <w:rsid w:val="001E39D8"/>
    <w:rsid w:val="003F3928"/>
    <w:rsid w:val="0088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F074"/>
  <w15:chartTrackingRefBased/>
  <w15:docId w15:val="{7A92D2B9-DF38-4FA1-9CC0-90D6D878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2867</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2018-11-24T21:09:00Z</dcterms:created>
  <dcterms:modified xsi:type="dcterms:W3CDTF">2018-11-26T20:56:00Z</dcterms:modified>
</cp:coreProperties>
</file>