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AD" w:rsidRPr="009D20AD" w:rsidRDefault="009D20AD" w:rsidP="00A83C37">
      <w:pPr>
        <w:rPr>
          <w:rFonts w:ascii="Georgia" w:hAnsi="Georgia"/>
          <w:b/>
          <w:sz w:val="20"/>
          <w:szCs w:val="20"/>
        </w:rPr>
      </w:pPr>
      <w:r w:rsidRPr="009D20AD">
        <w:rPr>
          <w:rFonts w:ascii="Georgia" w:hAnsi="Georgia"/>
          <w:b/>
          <w:i/>
          <w:sz w:val="20"/>
          <w:szCs w:val="20"/>
        </w:rPr>
        <w:t>1984</w:t>
      </w:r>
      <w:r w:rsidRPr="009D20AD">
        <w:rPr>
          <w:rFonts w:ascii="Georgia" w:hAnsi="Georgia"/>
          <w:b/>
          <w:sz w:val="20"/>
          <w:szCs w:val="20"/>
        </w:rPr>
        <w:t xml:space="preserve"> Part Two Debate</w:t>
      </w:r>
      <w:bookmarkStart w:id="0" w:name="_GoBack"/>
      <w:bookmarkEnd w:id="0"/>
    </w:p>
    <w:p w:rsidR="00A83C37" w:rsidRPr="009D20AD" w:rsidRDefault="00B968AE" w:rsidP="00A83C3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9D20AD">
        <w:rPr>
          <w:rFonts w:ascii="Georgia" w:hAnsi="Georgia"/>
          <w:sz w:val="20"/>
          <w:szCs w:val="20"/>
        </w:rPr>
        <w:t xml:space="preserve">To assure our country’s freedom, the government should be able to spy on its citizens. </w:t>
      </w:r>
    </w:p>
    <w:p w:rsidR="00A83C37" w:rsidRPr="009D20AD" w:rsidRDefault="00B968AE" w:rsidP="00A83C3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9D20AD">
        <w:rPr>
          <w:rFonts w:ascii="Georgia" w:hAnsi="Georgia"/>
          <w:sz w:val="20"/>
          <w:szCs w:val="20"/>
        </w:rPr>
        <w:t xml:space="preserve">Patriotism means supporting your government during times of war. </w:t>
      </w:r>
    </w:p>
    <w:p w:rsidR="00A83C37" w:rsidRPr="009D20AD" w:rsidRDefault="00B968AE" w:rsidP="00A83C3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9D20AD">
        <w:rPr>
          <w:rFonts w:ascii="Georgia" w:hAnsi="Georgia"/>
          <w:sz w:val="20"/>
          <w:szCs w:val="20"/>
        </w:rPr>
        <w:t xml:space="preserve">Torture of a person who is a threat to our country’s freedom is acceptable as long the person does not die. </w:t>
      </w:r>
    </w:p>
    <w:p w:rsidR="00A83C37" w:rsidRPr="009D20AD" w:rsidRDefault="00B968AE" w:rsidP="00A83C3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9D20AD">
        <w:rPr>
          <w:rFonts w:ascii="Georgia" w:hAnsi="Georgia"/>
          <w:sz w:val="20"/>
          <w:szCs w:val="20"/>
        </w:rPr>
        <w:t xml:space="preserve">People who are a serious threat to the government should be able to be held in prison without being charged. </w:t>
      </w:r>
    </w:p>
    <w:p w:rsidR="00701004" w:rsidRPr="009D20AD" w:rsidRDefault="00B968AE" w:rsidP="00A83C3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9D20AD">
        <w:rPr>
          <w:rFonts w:ascii="Georgia" w:hAnsi="Georgia"/>
          <w:sz w:val="20"/>
          <w:szCs w:val="20"/>
        </w:rPr>
        <w:t>The government has a right to know what people are reading so they may determine who might be a threat.</w:t>
      </w:r>
    </w:p>
    <w:p w:rsidR="00A83C37" w:rsidRPr="009D20AD" w:rsidRDefault="00504AA8" w:rsidP="00A83C3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9D20AD">
        <w:rPr>
          <w:rFonts w:ascii="Georgia" w:hAnsi="Georgia"/>
          <w:sz w:val="20"/>
          <w:szCs w:val="20"/>
        </w:rPr>
        <w:t xml:space="preserve">Reporters should submit their work to government officials so they may determine if it’s a threat to the country. </w:t>
      </w:r>
    </w:p>
    <w:p w:rsidR="00504AA8" w:rsidRPr="009D20AD" w:rsidRDefault="00A83C37" w:rsidP="00A83C3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9D20AD">
        <w:rPr>
          <w:rFonts w:ascii="Georgia" w:hAnsi="Georgia"/>
          <w:sz w:val="20"/>
          <w:szCs w:val="20"/>
        </w:rPr>
        <w:t xml:space="preserve">The </w:t>
      </w:r>
      <w:r w:rsidR="00504AA8" w:rsidRPr="009D20AD">
        <w:rPr>
          <w:rFonts w:ascii="Georgia" w:hAnsi="Georgia"/>
          <w:sz w:val="20"/>
          <w:szCs w:val="20"/>
        </w:rPr>
        <w:t>only way to prepare for peace is to be prepared for war.</w:t>
      </w:r>
    </w:p>
    <w:p w:rsidR="00A83C37" w:rsidRPr="009D20AD" w:rsidRDefault="00A83C37" w:rsidP="00A83C3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9D20AD">
        <w:rPr>
          <w:rFonts w:ascii="Georgia" w:hAnsi="Georgia"/>
          <w:sz w:val="20"/>
          <w:szCs w:val="20"/>
        </w:rPr>
        <w:t>It is the duty of the government to train and educate its youth to be productive, loyal</w:t>
      </w:r>
      <w:r w:rsidR="009D20AD" w:rsidRPr="009D20AD">
        <w:rPr>
          <w:rFonts w:ascii="Georgia" w:hAnsi="Georgia"/>
          <w:sz w:val="20"/>
          <w:szCs w:val="20"/>
        </w:rPr>
        <w:t>,</w:t>
      </w:r>
      <w:r w:rsidRPr="009D20AD">
        <w:rPr>
          <w:rFonts w:ascii="Georgia" w:hAnsi="Georgia"/>
          <w:sz w:val="20"/>
          <w:szCs w:val="20"/>
        </w:rPr>
        <w:t xml:space="preserve"> and useful adult citizens. </w:t>
      </w:r>
    </w:p>
    <w:p w:rsidR="00A83C37" w:rsidRPr="009D20AD" w:rsidRDefault="00A83C37" w:rsidP="00A83C3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9D20AD">
        <w:rPr>
          <w:rFonts w:ascii="Georgia" w:hAnsi="Georgia"/>
          <w:sz w:val="20"/>
          <w:szCs w:val="20"/>
        </w:rPr>
        <w:t>The world would be a much simpler place if everyone spoke the exact same language</w:t>
      </w:r>
      <w:r w:rsidRPr="009D20AD">
        <w:rPr>
          <w:rFonts w:ascii="Georgia" w:hAnsi="Georgia"/>
          <w:sz w:val="20"/>
          <w:szCs w:val="20"/>
        </w:rPr>
        <w:t>.</w:t>
      </w:r>
    </w:p>
    <w:p w:rsidR="00A83C37" w:rsidRPr="009D20AD" w:rsidRDefault="00A83C37" w:rsidP="00A83C3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9D20AD">
        <w:rPr>
          <w:rFonts w:ascii="Georgia" w:hAnsi="Georgia"/>
          <w:sz w:val="20"/>
          <w:szCs w:val="20"/>
        </w:rPr>
        <w:t>Everyone should have the right to freedom of speech, thought</w:t>
      </w:r>
      <w:r w:rsidRPr="009D20AD">
        <w:rPr>
          <w:rFonts w:ascii="Georgia" w:hAnsi="Georgia"/>
          <w:sz w:val="20"/>
          <w:szCs w:val="20"/>
        </w:rPr>
        <w:t>,</w:t>
      </w:r>
      <w:r w:rsidRPr="009D20AD">
        <w:rPr>
          <w:rFonts w:ascii="Georgia" w:hAnsi="Georgia"/>
          <w:sz w:val="20"/>
          <w:szCs w:val="20"/>
        </w:rPr>
        <w:t xml:space="preserve"> and religion.</w:t>
      </w:r>
    </w:p>
    <w:sectPr w:rsidR="00A83C37" w:rsidRPr="009D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829"/>
    <w:multiLevelType w:val="hybridMultilevel"/>
    <w:tmpl w:val="0C62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AE"/>
    <w:rsid w:val="00504AA8"/>
    <w:rsid w:val="00701004"/>
    <w:rsid w:val="009D20AD"/>
    <w:rsid w:val="00A83C37"/>
    <w:rsid w:val="00B968AE"/>
    <w:rsid w:val="00C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24D1"/>
  <w15:chartTrackingRefBased/>
  <w15:docId w15:val="{00811C72-E10C-46BB-AAEC-1C095B6C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2018-11-05T19:28:00Z</dcterms:created>
  <dcterms:modified xsi:type="dcterms:W3CDTF">2018-11-05T19:36:00Z</dcterms:modified>
</cp:coreProperties>
</file>