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16" w:rsidRPr="001A3116" w:rsidRDefault="00566481" w:rsidP="001A3116">
      <w:pPr>
        <w:rPr>
          <w:rFonts w:asciiTheme="majorHAnsi" w:hAnsiTheme="majorHAnsi"/>
          <w:bCs/>
          <w:sz w:val="32"/>
        </w:rPr>
      </w:pPr>
      <w:bookmarkStart w:id="0" w:name="_GoBack"/>
      <w:bookmarkEnd w:id="0"/>
      <w:r>
        <w:rPr>
          <w:rFonts w:asciiTheme="majorHAnsi" w:hAnsiTheme="majorHAnsi"/>
          <w:bCs/>
          <w:sz w:val="32"/>
        </w:rPr>
        <w:t>Mother to Son</w:t>
      </w:r>
    </w:p>
    <w:p w:rsidR="001A3116" w:rsidRPr="001A3116" w:rsidRDefault="00566481" w:rsidP="001A3116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Langston Hughes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Well, son, I’ll tell you: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Life for me ain’t been no crystal stair.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It’s had tacks in it,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And splinters,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And boards torn up,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And places with no carpet on the floor—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Bare.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But all the time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I’se been a-climbin’ on,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And reachin’ landin’s,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And turnin’ corners,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lastRenderedPageBreak/>
        <w:t>And sometimes goin’ in the dark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Where there ain’t been no light.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So boy, don’t you turn back.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Don’t you set down on the steps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’Cause you finds it’s kinder hard.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Don’t you fall now—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For I’se still goin’, honey,</w:t>
      </w:r>
    </w:p>
    <w:p w:rsidR="00566481" w:rsidRP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I’se still climbin’,</w:t>
      </w:r>
    </w:p>
    <w:p w:rsidR="00566481" w:rsidRDefault="00566481" w:rsidP="00566481">
      <w:pPr>
        <w:rPr>
          <w:rFonts w:asciiTheme="majorHAnsi" w:hAnsiTheme="majorHAnsi"/>
          <w:sz w:val="24"/>
          <w:szCs w:val="24"/>
        </w:rPr>
      </w:pPr>
      <w:r w:rsidRPr="00566481">
        <w:rPr>
          <w:rFonts w:asciiTheme="majorHAnsi" w:hAnsiTheme="majorHAnsi"/>
          <w:sz w:val="24"/>
          <w:szCs w:val="24"/>
        </w:rPr>
        <w:t>And life for me ain’t been no crystal stair.</w:t>
      </w:r>
    </w:p>
    <w:p w:rsidR="00566481" w:rsidRDefault="00566481" w:rsidP="003877C8">
      <w:pPr>
        <w:ind w:left="720" w:hanging="720"/>
        <w:rPr>
          <w:color w:val="000000"/>
          <w:sz w:val="18"/>
          <w:shd w:val="clear" w:color="auto" w:fill="FFFFFF"/>
        </w:rPr>
      </w:pPr>
    </w:p>
    <w:p w:rsidR="003877C8" w:rsidRPr="003877C8" w:rsidRDefault="00566481" w:rsidP="00566481">
      <w:pPr>
        <w:ind w:left="720" w:hanging="720"/>
        <w:rPr>
          <w:sz w:val="18"/>
        </w:rPr>
      </w:pPr>
      <w:r w:rsidRPr="00566481">
        <w:rPr>
          <w:color w:val="000000"/>
          <w:sz w:val="18"/>
          <w:shd w:val="clear" w:color="auto" w:fill="FFFFFF"/>
        </w:rPr>
        <w:t>Hughes, Langston. "Mother to Son." Poetry Foundation. Poetry Foundation, n.d. Web. 26 Feb. 2014. &lt;http://www.poetryfoundation.org/poem/177021&gt;.</w:t>
      </w:r>
    </w:p>
    <w:sectPr w:rsidR="003877C8" w:rsidRPr="003877C8" w:rsidSect="0070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5A"/>
    <w:rsid w:val="001314A1"/>
    <w:rsid w:val="001A3116"/>
    <w:rsid w:val="003877C8"/>
    <w:rsid w:val="00541E7A"/>
    <w:rsid w:val="00563A91"/>
    <w:rsid w:val="00566481"/>
    <w:rsid w:val="0070685A"/>
    <w:rsid w:val="00EA5A24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CBBD7-EAFF-414C-9AAE-84376BF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85A"/>
  </w:style>
  <w:style w:type="character" w:styleId="Hyperlink">
    <w:name w:val="Hyperlink"/>
    <w:basedOn w:val="DefaultParagraphFont"/>
    <w:uiPriority w:val="99"/>
    <w:unhideWhenUsed/>
    <w:rsid w:val="00706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914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88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2</cp:revision>
  <dcterms:created xsi:type="dcterms:W3CDTF">2017-08-24T21:18:00Z</dcterms:created>
  <dcterms:modified xsi:type="dcterms:W3CDTF">2017-08-24T21:18:00Z</dcterms:modified>
</cp:coreProperties>
</file>