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059" w:rsidRPr="00B50059" w:rsidRDefault="00B50059" w:rsidP="009A70ED">
      <w:pPr>
        <w:rPr>
          <w:rFonts w:ascii="Georgia" w:hAnsi="Georgia"/>
          <w:b/>
          <w:sz w:val="20"/>
          <w:szCs w:val="20"/>
        </w:rPr>
      </w:pPr>
      <w:r w:rsidRPr="00B50059">
        <w:rPr>
          <w:rFonts w:ascii="Georgia" w:hAnsi="Georgia"/>
          <w:b/>
          <w:sz w:val="20"/>
          <w:szCs w:val="20"/>
        </w:rPr>
        <w:t xml:space="preserve">Explicit Content in </w:t>
      </w:r>
      <w:proofErr w:type="gramStart"/>
      <w:r>
        <w:rPr>
          <w:rFonts w:ascii="Georgia" w:hAnsi="Georgia"/>
          <w:b/>
          <w:i/>
          <w:sz w:val="20"/>
          <w:szCs w:val="20"/>
        </w:rPr>
        <w:t>The</w:t>
      </w:r>
      <w:proofErr w:type="gramEnd"/>
      <w:r>
        <w:rPr>
          <w:rFonts w:ascii="Georgia" w:hAnsi="Georgia"/>
          <w:b/>
          <w:i/>
          <w:sz w:val="20"/>
          <w:szCs w:val="20"/>
        </w:rPr>
        <w:t xml:space="preserve"> P</w:t>
      </w:r>
      <w:r w:rsidRPr="00B50059">
        <w:rPr>
          <w:rFonts w:ascii="Georgia" w:hAnsi="Georgia"/>
          <w:b/>
          <w:i/>
          <w:sz w:val="20"/>
          <w:szCs w:val="20"/>
        </w:rPr>
        <w:t>erks of Being a Wallflower</w:t>
      </w:r>
    </w:p>
    <w:p w:rsidR="00B50059" w:rsidRPr="00B50059" w:rsidRDefault="00B50059" w:rsidP="009A70ED">
      <w:pPr>
        <w:rPr>
          <w:rFonts w:ascii="Georgia" w:hAnsi="Georgia"/>
          <w:i/>
          <w:sz w:val="20"/>
          <w:szCs w:val="20"/>
        </w:rPr>
      </w:pPr>
      <w:r>
        <w:rPr>
          <w:rFonts w:ascii="Georgia" w:hAnsi="Georgia"/>
          <w:i/>
          <w:sz w:val="20"/>
          <w:szCs w:val="20"/>
        </w:rPr>
        <w:t xml:space="preserve">The following passages in </w:t>
      </w:r>
      <w:r w:rsidRPr="00B50059">
        <w:rPr>
          <w:rFonts w:ascii="Georgia" w:hAnsi="Georgia"/>
          <w:sz w:val="20"/>
          <w:szCs w:val="20"/>
        </w:rPr>
        <w:t>The Perks of Being a Wallflower</w:t>
      </w:r>
      <w:r>
        <w:rPr>
          <w:rFonts w:ascii="Georgia" w:hAnsi="Georgia"/>
          <w:i/>
          <w:sz w:val="20"/>
          <w:szCs w:val="20"/>
        </w:rPr>
        <w:t xml:space="preserve"> can be uncomfortable or triggering for some readers. If you would like to skip these sections, you will not be penalized for it. Anything you need to know is covered briefly below. </w:t>
      </w:r>
      <w:bookmarkStart w:id="0" w:name="_GoBack"/>
      <w:bookmarkEnd w:id="0"/>
    </w:p>
    <w:p w:rsidR="009A70ED" w:rsidRPr="009A70ED" w:rsidRDefault="009A70ED" w:rsidP="009A70ED">
      <w:pPr>
        <w:rPr>
          <w:rFonts w:ascii="Georgia" w:hAnsi="Georgia"/>
          <w:sz w:val="20"/>
          <w:szCs w:val="20"/>
        </w:rPr>
      </w:pPr>
      <w:r w:rsidRPr="009A70ED">
        <w:rPr>
          <w:rFonts w:ascii="Georgia" w:hAnsi="Georgia"/>
          <w:sz w:val="20"/>
          <w:szCs w:val="20"/>
        </w:rPr>
        <w:t>P</w:t>
      </w:r>
      <w:r>
        <w:rPr>
          <w:rFonts w:ascii="Georgia" w:hAnsi="Georgia"/>
          <w:sz w:val="20"/>
          <w:szCs w:val="20"/>
        </w:rPr>
        <w:t>a</w:t>
      </w:r>
      <w:r w:rsidRPr="009A70ED">
        <w:rPr>
          <w:rFonts w:ascii="Georgia" w:hAnsi="Georgia"/>
          <w:sz w:val="20"/>
          <w:szCs w:val="20"/>
        </w:rPr>
        <w:t>g</w:t>
      </w:r>
      <w:r>
        <w:rPr>
          <w:rFonts w:ascii="Georgia" w:hAnsi="Georgia"/>
          <w:sz w:val="20"/>
          <w:szCs w:val="20"/>
        </w:rPr>
        <w:t>e</w:t>
      </w:r>
      <w:r w:rsidRPr="009A70ED">
        <w:rPr>
          <w:rFonts w:ascii="Georgia" w:hAnsi="Georgia"/>
          <w:sz w:val="20"/>
          <w:szCs w:val="20"/>
        </w:rPr>
        <w:t xml:space="preserve"> 11- 12 (“This one night…” to “So I left…”)</w:t>
      </w:r>
    </w:p>
    <w:p w:rsidR="009A70ED" w:rsidRDefault="009A70ED" w:rsidP="009A70ED">
      <w:pPr>
        <w:pStyle w:val="ListParagraph"/>
        <w:numPr>
          <w:ilvl w:val="0"/>
          <w:numId w:val="1"/>
        </w:numPr>
        <w:rPr>
          <w:rFonts w:ascii="Georgia" w:hAnsi="Georgia"/>
          <w:sz w:val="20"/>
          <w:szCs w:val="20"/>
        </w:rPr>
      </w:pPr>
      <w:r w:rsidRPr="009A70ED">
        <w:rPr>
          <w:rFonts w:ascii="Georgia" w:hAnsi="Georgia"/>
          <w:sz w:val="20"/>
          <w:szCs w:val="20"/>
        </w:rPr>
        <w:t>Charlie’s sister is involved with a boy who hits her. They are also intimate and Charlie walks in on them.</w:t>
      </w:r>
    </w:p>
    <w:p w:rsidR="009A70ED" w:rsidRPr="009A70ED" w:rsidRDefault="009A70ED" w:rsidP="009A70ED">
      <w:pPr>
        <w:rPr>
          <w:rFonts w:ascii="Georgia" w:hAnsi="Georgia"/>
          <w:sz w:val="20"/>
          <w:szCs w:val="20"/>
        </w:rPr>
      </w:pPr>
      <w:r w:rsidRPr="009A70ED">
        <w:rPr>
          <w:rFonts w:ascii="Georgia" w:hAnsi="Georgia"/>
          <w:sz w:val="20"/>
          <w:szCs w:val="20"/>
        </w:rPr>
        <w:t>P</w:t>
      </w:r>
      <w:r>
        <w:rPr>
          <w:rFonts w:ascii="Georgia" w:hAnsi="Georgia"/>
          <w:sz w:val="20"/>
          <w:szCs w:val="20"/>
        </w:rPr>
        <w:t>a</w:t>
      </w:r>
      <w:r w:rsidRPr="009A70ED">
        <w:rPr>
          <w:rFonts w:ascii="Georgia" w:hAnsi="Georgia"/>
          <w:sz w:val="20"/>
          <w:szCs w:val="20"/>
        </w:rPr>
        <w:t>g</w:t>
      </w:r>
      <w:r>
        <w:rPr>
          <w:rFonts w:ascii="Georgia" w:hAnsi="Georgia"/>
          <w:sz w:val="20"/>
          <w:szCs w:val="20"/>
        </w:rPr>
        <w:t>e</w:t>
      </w:r>
      <w:r w:rsidRPr="009A70ED">
        <w:rPr>
          <w:rFonts w:ascii="Georgia" w:hAnsi="Georgia"/>
          <w:sz w:val="20"/>
          <w:szCs w:val="20"/>
        </w:rPr>
        <w:t xml:space="preserve"> 21 (“I feel ashamed…” to end of October 6 entry)</w:t>
      </w:r>
    </w:p>
    <w:p w:rsidR="009A70ED" w:rsidRPr="009A70ED" w:rsidRDefault="009A70ED" w:rsidP="009A70ED">
      <w:pPr>
        <w:pStyle w:val="ListParagraph"/>
        <w:numPr>
          <w:ilvl w:val="0"/>
          <w:numId w:val="1"/>
        </w:numPr>
        <w:rPr>
          <w:rFonts w:ascii="Georgia" w:hAnsi="Georgia"/>
          <w:sz w:val="20"/>
          <w:szCs w:val="20"/>
        </w:rPr>
      </w:pPr>
      <w:r w:rsidRPr="009A70ED">
        <w:rPr>
          <w:rFonts w:ascii="Georgia" w:hAnsi="Georgia"/>
          <w:sz w:val="20"/>
          <w:szCs w:val="20"/>
        </w:rPr>
        <w:t>Charlie feels ashamed for fantasizing about Sam.</w:t>
      </w:r>
    </w:p>
    <w:p w:rsidR="009A70ED" w:rsidRPr="009A70ED" w:rsidRDefault="009A70ED" w:rsidP="009A70ED">
      <w:pPr>
        <w:rPr>
          <w:rFonts w:ascii="Georgia" w:hAnsi="Georgia"/>
          <w:sz w:val="20"/>
          <w:szCs w:val="20"/>
        </w:rPr>
      </w:pPr>
      <w:r w:rsidRPr="009A70ED">
        <w:rPr>
          <w:rFonts w:ascii="Georgia" w:hAnsi="Georgia"/>
          <w:sz w:val="20"/>
          <w:szCs w:val="20"/>
        </w:rPr>
        <w:t>P</w:t>
      </w:r>
      <w:r>
        <w:rPr>
          <w:rFonts w:ascii="Georgia" w:hAnsi="Georgia"/>
          <w:sz w:val="20"/>
          <w:szCs w:val="20"/>
        </w:rPr>
        <w:t>a</w:t>
      </w:r>
      <w:r w:rsidRPr="009A70ED">
        <w:rPr>
          <w:rFonts w:ascii="Georgia" w:hAnsi="Georgia"/>
          <w:sz w:val="20"/>
          <w:szCs w:val="20"/>
        </w:rPr>
        <w:t>g</w:t>
      </w:r>
      <w:r>
        <w:rPr>
          <w:rFonts w:ascii="Georgia" w:hAnsi="Georgia"/>
          <w:sz w:val="20"/>
          <w:szCs w:val="20"/>
        </w:rPr>
        <w:t>e</w:t>
      </w:r>
      <w:r w:rsidRPr="009A70ED">
        <w:rPr>
          <w:rFonts w:ascii="Georgia" w:hAnsi="Georgia"/>
          <w:sz w:val="20"/>
          <w:szCs w:val="20"/>
        </w:rPr>
        <w:t xml:space="preserve"> 21-22 (Start of October 14 entry to “She just looked at me…”)</w:t>
      </w:r>
    </w:p>
    <w:p w:rsidR="009A70ED" w:rsidRPr="009A70ED" w:rsidRDefault="009A70ED" w:rsidP="009A70ED">
      <w:pPr>
        <w:pStyle w:val="ListParagraph"/>
        <w:numPr>
          <w:ilvl w:val="0"/>
          <w:numId w:val="1"/>
        </w:numPr>
        <w:rPr>
          <w:rFonts w:ascii="Georgia" w:hAnsi="Georgia"/>
          <w:sz w:val="20"/>
          <w:szCs w:val="20"/>
        </w:rPr>
      </w:pPr>
      <w:r w:rsidRPr="009A70ED">
        <w:rPr>
          <w:rFonts w:ascii="Georgia" w:hAnsi="Georgia"/>
          <w:sz w:val="20"/>
          <w:szCs w:val="20"/>
        </w:rPr>
        <w:t xml:space="preserve">Charlie fantasizes about Sam and feels guilty, so he tells her. She tells him not to waste his time having a crush on her. </w:t>
      </w:r>
    </w:p>
    <w:p w:rsidR="009A70ED" w:rsidRPr="009A70ED" w:rsidRDefault="009A70ED" w:rsidP="009A70ED">
      <w:pPr>
        <w:rPr>
          <w:rFonts w:ascii="Georgia" w:hAnsi="Georgia"/>
          <w:sz w:val="20"/>
          <w:szCs w:val="20"/>
        </w:rPr>
      </w:pPr>
      <w:r w:rsidRPr="009A70ED">
        <w:rPr>
          <w:rFonts w:ascii="Georgia" w:hAnsi="Georgia"/>
          <w:sz w:val="20"/>
          <w:szCs w:val="20"/>
        </w:rPr>
        <w:t>P</w:t>
      </w:r>
      <w:r>
        <w:rPr>
          <w:rFonts w:ascii="Georgia" w:hAnsi="Georgia"/>
          <w:sz w:val="20"/>
          <w:szCs w:val="20"/>
        </w:rPr>
        <w:t>a</w:t>
      </w:r>
      <w:r w:rsidRPr="009A70ED">
        <w:rPr>
          <w:rFonts w:ascii="Georgia" w:hAnsi="Georgia"/>
          <w:sz w:val="20"/>
          <w:szCs w:val="20"/>
        </w:rPr>
        <w:t>g</w:t>
      </w:r>
      <w:r>
        <w:rPr>
          <w:rFonts w:ascii="Georgia" w:hAnsi="Georgia"/>
          <w:sz w:val="20"/>
          <w:szCs w:val="20"/>
        </w:rPr>
        <w:t>e</w:t>
      </w:r>
      <w:r w:rsidRPr="009A70ED">
        <w:rPr>
          <w:rFonts w:ascii="Georgia" w:hAnsi="Georgia"/>
          <w:sz w:val="20"/>
          <w:szCs w:val="20"/>
        </w:rPr>
        <w:t xml:space="preserve"> 27-28 (Entire October 15 entry)</w:t>
      </w:r>
    </w:p>
    <w:p w:rsidR="009A70ED" w:rsidRPr="009A70ED" w:rsidRDefault="009A70ED" w:rsidP="009A70ED">
      <w:pPr>
        <w:pStyle w:val="ListParagraph"/>
        <w:numPr>
          <w:ilvl w:val="0"/>
          <w:numId w:val="1"/>
        </w:numPr>
        <w:rPr>
          <w:rFonts w:ascii="Georgia" w:hAnsi="Georgia"/>
          <w:sz w:val="20"/>
          <w:szCs w:val="20"/>
        </w:rPr>
      </w:pPr>
      <w:r w:rsidRPr="009A70ED">
        <w:rPr>
          <w:rFonts w:ascii="Georgia" w:hAnsi="Georgia"/>
          <w:sz w:val="20"/>
          <w:szCs w:val="20"/>
        </w:rPr>
        <w:t xml:space="preserve">Charlie tries to process his own sexuality and his sister’s relationship issues. </w:t>
      </w:r>
    </w:p>
    <w:p w:rsidR="00C87BF0" w:rsidRPr="009A70ED" w:rsidRDefault="00A56EAF">
      <w:pPr>
        <w:rPr>
          <w:rFonts w:ascii="Georgia" w:hAnsi="Georgia"/>
          <w:sz w:val="20"/>
          <w:szCs w:val="20"/>
        </w:rPr>
      </w:pPr>
      <w:r w:rsidRPr="009A70ED">
        <w:rPr>
          <w:rFonts w:ascii="Georgia" w:hAnsi="Georgia"/>
          <w:sz w:val="20"/>
          <w:szCs w:val="20"/>
        </w:rPr>
        <w:t>Page 30-31 (“This one couple…” to “</w:t>
      </w:r>
      <w:proofErr w:type="gramStart"/>
      <w:r w:rsidRPr="009A70ED">
        <w:rPr>
          <w:rFonts w:ascii="Georgia" w:hAnsi="Georgia"/>
          <w:sz w:val="20"/>
          <w:szCs w:val="20"/>
        </w:rPr>
        <w:t>I</w:t>
      </w:r>
      <w:proofErr w:type="gramEnd"/>
      <w:r w:rsidRPr="009A70ED">
        <w:rPr>
          <w:rFonts w:ascii="Georgia" w:hAnsi="Georgia"/>
          <w:sz w:val="20"/>
          <w:szCs w:val="20"/>
        </w:rPr>
        <w:t xml:space="preserve"> told Sam and Patrick…”)</w:t>
      </w:r>
    </w:p>
    <w:p w:rsidR="00A56EAF" w:rsidRDefault="00B50059" w:rsidP="009A70ED">
      <w:pPr>
        <w:pStyle w:val="ListParagraph"/>
        <w:numPr>
          <w:ilvl w:val="0"/>
          <w:numId w:val="1"/>
        </w:numPr>
        <w:rPr>
          <w:rFonts w:ascii="Georgia" w:hAnsi="Georgia"/>
          <w:sz w:val="20"/>
          <w:szCs w:val="20"/>
        </w:rPr>
      </w:pPr>
      <w:r>
        <w:rPr>
          <w:rFonts w:ascii="Georgia" w:hAnsi="Georgia"/>
          <w:sz w:val="20"/>
          <w:szCs w:val="20"/>
        </w:rPr>
        <w:t>Charlie recalls a time that he witnessed a girl getting</w:t>
      </w:r>
      <w:r w:rsidR="00A56EAF" w:rsidRPr="009A70ED">
        <w:rPr>
          <w:rFonts w:ascii="Georgia" w:hAnsi="Georgia"/>
          <w:sz w:val="20"/>
          <w:szCs w:val="20"/>
        </w:rPr>
        <w:t xml:space="preserve"> sexually assaulted at a party</w:t>
      </w:r>
      <w:r w:rsidR="009A70ED" w:rsidRPr="009A70ED">
        <w:rPr>
          <w:rFonts w:ascii="Georgia" w:hAnsi="Georgia"/>
          <w:sz w:val="20"/>
          <w:szCs w:val="20"/>
        </w:rPr>
        <w:t>.</w:t>
      </w:r>
    </w:p>
    <w:p w:rsidR="00B50059" w:rsidRPr="009A70ED" w:rsidRDefault="00B50059" w:rsidP="00B50059">
      <w:pPr>
        <w:rPr>
          <w:rFonts w:ascii="Georgia" w:hAnsi="Georgia"/>
          <w:sz w:val="20"/>
          <w:szCs w:val="20"/>
        </w:rPr>
      </w:pPr>
      <w:r w:rsidRPr="009A70ED">
        <w:rPr>
          <w:rFonts w:ascii="Georgia" w:hAnsi="Georgia"/>
          <w:sz w:val="20"/>
          <w:szCs w:val="20"/>
        </w:rPr>
        <w:t>P</w:t>
      </w:r>
      <w:r>
        <w:rPr>
          <w:rFonts w:ascii="Georgia" w:hAnsi="Georgia"/>
          <w:sz w:val="20"/>
          <w:szCs w:val="20"/>
        </w:rPr>
        <w:t>a</w:t>
      </w:r>
      <w:r w:rsidRPr="009A70ED">
        <w:rPr>
          <w:rFonts w:ascii="Georgia" w:hAnsi="Georgia"/>
          <w:sz w:val="20"/>
          <w:szCs w:val="20"/>
        </w:rPr>
        <w:t>g</w:t>
      </w:r>
      <w:r>
        <w:rPr>
          <w:rFonts w:ascii="Georgia" w:hAnsi="Georgia"/>
          <w:sz w:val="20"/>
          <w:szCs w:val="20"/>
        </w:rPr>
        <w:t>e</w:t>
      </w:r>
      <w:r w:rsidRPr="009A70ED">
        <w:rPr>
          <w:rFonts w:ascii="Georgia" w:hAnsi="Georgia"/>
          <w:sz w:val="20"/>
          <w:szCs w:val="20"/>
        </w:rPr>
        <w:t xml:space="preserve"> 43-46 (“Patrick told me the story…” to end of November 7 entry)</w:t>
      </w:r>
    </w:p>
    <w:p w:rsidR="00B50059" w:rsidRDefault="00B50059" w:rsidP="00B50059">
      <w:pPr>
        <w:pStyle w:val="ListParagraph"/>
        <w:numPr>
          <w:ilvl w:val="0"/>
          <w:numId w:val="1"/>
        </w:numPr>
        <w:rPr>
          <w:rFonts w:ascii="Georgia" w:hAnsi="Georgia"/>
          <w:sz w:val="20"/>
          <w:szCs w:val="20"/>
        </w:rPr>
      </w:pPr>
      <w:r w:rsidRPr="009A70ED">
        <w:rPr>
          <w:rFonts w:ascii="Georgia" w:hAnsi="Georgia"/>
          <w:sz w:val="20"/>
          <w:szCs w:val="20"/>
        </w:rPr>
        <w:t xml:space="preserve">Charlie shares details of Brad and Patrick’s relationship. Basically, Brad has not come to terms with his sexuality and uses drugs and alcohol </w:t>
      </w:r>
      <w:r>
        <w:rPr>
          <w:rFonts w:ascii="Georgia" w:hAnsi="Georgia"/>
          <w:sz w:val="20"/>
          <w:szCs w:val="20"/>
        </w:rPr>
        <w:t>to cope with this. Patrick honor</w:t>
      </w:r>
      <w:r w:rsidRPr="009A70ED">
        <w:rPr>
          <w:rFonts w:ascii="Georgia" w:hAnsi="Georgia"/>
          <w:sz w:val="20"/>
          <w:szCs w:val="20"/>
        </w:rPr>
        <w:t>s Brad</w:t>
      </w:r>
      <w:r>
        <w:rPr>
          <w:rFonts w:ascii="Georgia" w:hAnsi="Georgia"/>
          <w:sz w:val="20"/>
          <w:szCs w:val="20"/>
        </w:rPr>
        <w:t>’</w:t>
      </w:r>
      <w:r w:rsidRPr="009A70ED">
        <w:rPr>
          <w:rFonts w:ascii="Georgia" w:hAnsi="Georgia"/>
          <w:sz w:val="20"/>
          <w:szCs w:val="20"/>
        </w:rPr>
        <w:t>s wishes to keep their relationship a secret.</w:t>
      </w:r>
    </w:p>
    <w:p w:rsidR="00B50059" w:rsidRPr="009A70ED" w:rsidRDefault="00B50059" w:rsidP="00B50059">
      <w:pPr>
        <w:rPr>
          <w:rFonts w:ascii="Georgia" w:hAnsi="Georgia"/>
          <w:sz w:val="20"/>
          <w:szCs w:val="20"/>
        </w:rPr>
      </w:pPr>
      <w:r w:rsidRPr="009A70ED">
        <w:rPr>
          <w:rFonts w:ascii="Georgia" w:hAnsi="Georgia"/>
          <w:sz w:val="20"/>
          <w:szCs w:val="20"/>
        </w:rPr>
        <w:t>P</w:t>
      </w:r>
      <w:r>
        <w:rPr>
          <w:rFonts w:ascii="Georgia" w:hAnsi="Georgia"/>
          <w:sz w:val="20"/>
          <w:szCs w:val="20"/>
        </w:rPr>
        <w:t>a</w:t>
      </w:r>
      <w:r w:rsidRPr="009A70ED">
        <w:rPr>
          <w:rFonts w:ascii="Georgia" w:hAnsi="Georgia"/>
          <w:sz w:val="20"/>
          <w:szCs w:val="20"/>
        </w:rPr>
        <w:t>g</w:t>
      </w:r>
      <w:r>
        <w:rPr>
          <w:rFonts w:ascii="Georgia" w:hAnsi="Georgia"/>
          <w:sz w:val="20"/>
          <w:szCs w:val="20"/>
        </w:rPr>
        <w:t>e</w:t>
      </w:r>
      <w:r w:rsidRPr="009A70ED">
        <w:rPr>
          <w:rFonts w:ascii="Georgia" w:hAnsi="Georgia"/>
          <w:sz w:val="20"/>
          <w:szCs w:val="20"/>
        </w:rPr>
        <w:t xml:space="preserve"> 146-147 (“Basically, Brad’s father…” to “That was last week…”)</w:t>
      </w:r>
    </w:p>
    <w:p w:rsidR="00B50059" w:rsidRPr="00B50059" w:rsidRDefault="00B50059" w:rsidP="00B50059">
      <w:pPr>
        <w:pStyle w:val="ListParagraph"/>
        <w:numPr>
          <w:ilvl w:val="0"/>
          <w:numId w:val="1"/>
        </w:numPr>
        <w:rPr>
          <w:rFonts w:ascii="Georgia" w:hAnsi="Georgia"/>
          <w:sz w:val="20"/>
          <w:szCs w:val="20"/>
        </w:rPr>
      </w:pPr>
      <w:r w:rsidRPr="009A70ED">
        <w:rPr>
          <w:rFonts w:ascii="Georgia" w:hAnsi="Georgia"/>
          <w:sz w:val="20"/>
          <w:szCs w:val="20"/>
        </w:rPr>
        <w:t>Brad’s dad catches him with Patrick and beats him for it.</w:t>
      </w:r>
    </w:p>
    <w:p w:rsidR="00A56EAF" w:rsidRPr="009A70ED" w:rsidRDefault="00DA664D">
      <w:pPr>
        <w:rPr>
          <w:rFonts w:ascii="Georgia" w:hAnsi="Georgia"/>
          <w:sz w:val="20"/>
          <w:szCs w:val="20"/>
        </w:rPr>
      </w:pPr>
      <w:r w:rsidRPr="009A70ED">
        <w:rPr>
          <w:rFonts w:ascii="Georgia" w:hAnsi="Georgia"/>
          <w:sz w:val="20"/>
          <w:szCs w:val="20"/>
        </w:rPr>
        <w:t>P</w:t>
      </w:r>
      <w:r w:rsidR="009A70ED">
        <w:rPr>
          <w:rFonts w:ascii="Georgia" w:hAnsi="Georgia"/>
          <w:sz w:val="20"/>
          <w:szCs w:val="20"/>
        </w:rPr>
        <w:t>a</w:t>
      </w:r>
      <w:r w:rsidRPr="009A70ED">
        <w:rPr>
          <w:rFonts w:ascii="Georgia" w:hAnsi="Georgia"/>
          <w:sz w:val="20"/>
          <w:szCs w:val="20"/>
        </w:rPr>
        <w:t>g</w:t>
      </w:r>
      <w:r w:rsidR="009A70ED">
        <w:rPr>
          <w:rFonts w:ascii="Georgia" w:hAnsi="Georgia"/>
          <w:sz w:val="20"/>
          <w:szCs w:val="20"/>
        </w:rPr>
        <w:t>e</w:t>
      </w:r>
      <w:r w:rsidRPr="009A70ED">
        <w:rPr>
          <w:rFonts w:ascii="Georgia" w:hAnsi="Georgia"/>
          <w:sz w:val="20"/>
          <w:szCs w:val="20"/>
        </w:rPr>
        <w:t xml:space="preserve"> 202-203 (</w:t>
      </w:r>
      <w:r w:rsidR="009A70ED">
        <w:rPr>
          <w:rFonts w:ascii="Georgia" w:hAnsi="Georgia"/>
          <w:sz w:val="20"/>
          <w:szCs w:val="20"/>
        </w:rPr>
        <w:t>“</w:t>
      </w:r>
      <w:r w:rsidRPr="009A70ED">
        <w:rPr>
          <w:rFonts w:ascii="Georgia" w:hAnsi="Georgia"/>
          <w:sz w:val="20"/>
          <w:szCs w:val="20"/>
        </w:rPr>
        <w:t>So, I kissed her…</w:t>
      </w:r>
      <w:r w:rsidR="009A70ED">
        <w:rPr>
          <w:rFonts w:ascii="Georgia" w:hAnsi="Georgia"/>
          <w:sz w:val="20"/>
          <w:szCs w:val="20"/>
        </w:rPr>
        <w:t>”</w:t>
      </w:r>
      <w:r w:rsidRPr="009A70ED">
        <w:rPr>
          <w:rFonts w:ascii="Georgia" w:hAnsi="Georgia"/>
          <w:sz w:val="20"/>
          <w:szCs w:val="20"/>
        </w:rPr>
        <w:t xml:space="preserve"> to </w:t>
      </w:r>
      <w:r w:rsidR="00B50059">
        <w:rPr>
          <w:rFonts w:ascii="Georgia" w:hAnsi="Georgia"/>
          <w:sz w:val="20"/>
          <w:szCs w:val="20"/>
        </w:rPr>
        <w:t xml:space="preserve">the </w:t>
      </w:r>
      <w:r w:rsidRPr="009A70ED">
        <w:rPr>
          <w:rFonts w:ascii="Georgia" w:hAnsi="Georgia"/>
          <w:sz w:val="20"/>
          <w:szCs w:val="20"/>
        </w:rPr>
        <w:t xml:space="preserve">top of 204) </w:t>
      </w:r>
    </w:p>
    <w:p w:rsidR="00DA664D" w:rsidRPr="009A70ED" w:rsidRDefault="00DA664D" w:rsidP="009A70ED">
      <w:pPr>
        <w:pStyle w:val="ListParagraph"/>
        <w:numPr>
          <w:ilvl w:val="0"/>
          <w:numId w:val="1"/>
        </w:numPr>
        <w:rPr>
          <w:rFonts w:ascii="Georgia" w:hAnsi="Georgia"/>
          <w:sz w:val="20"/>
          <w:szCs w:val="20"/>
        </w:rPr>
      </w:pPr>
      <w:r w:rsidRPr="009A70ED">
        <w:rPr>
          <w:rFonts w:ascii="Georgia" w:hAnsi="Georgia"/>
          <w:sz w:val="20"/>
          <w:szCs w:val="20"/>
        </w:rPr>
        <w:t>Sam and Charlie are intimate</w:t>
      </w:r>
      <w:r w:rsidR="00B50059">
        <w:rPr>
          <w:rFonts w:ascii="Georgia" w:hAnsi="Georgia"/>
          <w:sz w:val="20"/>
          <w:szCs w:val="20"/>
        </w:rPr>
        <w:t>,</w:t>
      </w:r>
      <w:r w:rsidRPr="009A70ED">
        <w:rPr>
          <w:rFonts w:ascii="Georgia" w:hAnsi="Georgia"/>
          <w:sz w:val="20"/>
          <w:szCs w:val="20"/>
        </w:rPr>
        <w:t xml:space="preserve"> but Charlie </w:t>
      </w:r>
      <w:r w:rsidR="00B50059">
        <w:rPr>
          <w:rFonts w:ascii="Georgia" w:hAnsi="Georgia"/>
          <w:sz w:val="20"/>
          <w:szCs w:val="20"/>
        </w:rPr>
        <w:t>has a panic attack and doesn’t know why</w:t>
      </w:r>
      <w:r w:rsidRPr="009A70ED">
        <w:rPr>
          <w:rFonts w:ascii="Georgia" w:hAnsi="Georgia"/>
          <w:sz w:val="20"/>
          <w:szCs w:val="20"/>
        </w:rPr>
        <w:t>.</w:t>
      </w:r>
    </w:p>
    <w:p w:rsidR="00DA664D" w:rsidRPr="009A70ED" w:rsidRDefault="00DA664D">
      <w:pPr>
        <w:rPr>
          <w:rFonts w:ascii="Georgia" w:hAnsi="Georgia"/>
          <w:sz w:val="20"/>
          <w:szCs w:val="20"/>
        </w:rPr>
      </w:pPr>
    </w:p>
    <w:sectPr w:rsidR="00DA664D" w:rsidRPr="009A7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7465A"/>
    <w:multiLevelType w:val="hybridMultilevel"/>
    <w:tmpl w:val="BD7A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AF"/>
    <w:rsid w:val="00436BC9"/>
    <w:rsid w:val="009A70ED"/>
    <w:rsid w:val="00A56EAF"/>
    <w:rsid w:val="00A8382D"/>
    <w:rsid w:val="00B50059"/>
    <w:rsid w:val="00C51013"/>
    <w:rsid w:val="00C87BF0"/>
    <w:rsid w:val="00DA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E68E7"/>
  <w15:chartTrackingRefBased/>
  <w15:docId w15:val="{45DAA2C2-1434-46A6-B801-BA716FC4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0ED"/>
    <w:pPr>
      <w:ind w:left="720"/>
      <w:contextualSpacing/>
    </w:pPr>
  </w:style>
  <w:style w:type="paragraph" w:styleId="BalloonText">
    <w:name w:val="Balloon Text"/>
    <w:basedOn w:val="Normal"/>
    <w:link w:val="BalloonTextChar"/>
    <w:uiPriority w:val="99"/>
    <w:semiHidden/>
    <w:unhideWhenUsed/>
    <w:rsid w:val="00B50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2019-11-11T22:30:00Z</cp:lastPrinted>
  <dcterms:created xsi:type="dcterms:W3CDTF">2019-11-11T20:25:00Z</dcterms:created>
  <dcterms:modified xsi:type="dcterms:W3CDTF">2019-11-12T00:31:00Z</dcterms:modified>
</cp:coreProperties>
</file>