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0A8" w:rsidRDefault="00B71EED">
      <w:pPr>
        <w:shd w:val="clear" w:color="auto" w:fill="FFFFFF"/>
        <w:spacing w:line="240" w:lineRule="auto"/>
        <w:rPr>
          <w:rFonts w:ascii="Georgia" w:eastAsia="Georgia" w:hAnsi="Georgia" w:cs="Georgia"/>
          <w:sz w:val="20"/>
          <w:szCs w:val="20"/>
        </w:rPr>
      </w:pPr>
      <w:r>
        <w:rPr>
          <w:rFonts w:ascii="Georgia" w:eastAsia="Georgia" w:hAnsi="Georgia" w:cs="Georgia"/>
          <w:b/>
          <w:sz w:val="20"/>
          <w:szCs w:val="20"/>
        </w:rPr>
        <w:t>English I</w:t>
      </w:r>
      <w:r>
        <w:rPr>
          <w:rFonts w:ascii="Georgia" w:eastAsia="Georgia" w:hAnsi="Georgia" w:cs="Georgia"/>
          <w:b/>
          <w:sz w:val="20"/>
          <w:szCs w:val="20"/>
        </w:rPr>
        <w:tab/>
      </w:r>
      <w:r>
        <w:rPr>
          <w:rFonts w:ascii="Georgia" w:eastAsia="Georgia" w:hAnsi="Georgia" w:cs="Georgia"/>
          <w:b/>
          <w:sz w:val="20"/>
          <w:szCs w:val="20"/>
        </w:rPr>
        <w:tab/>
      </w:r>
      <w:r>
        <w:rPr>
          <w:rFonts w:ascii="Georgia" w:eastAsia="Georgia" w:hAnsi="Georgia" w:cs="Georgia"/>
          <w:b/>
          <w:sz w:val="20"/>
          <w:szCs w:val="20"/>
        </w:rPr>
        <w:tab/>
      </w:r>
      <w:r>
        <w:rPr>
          <w:rFonts w:ascii="Georgia" w:eastAsia="Georgia" w:hAnsi="Georgia" w:cs="Georgia"/>
          <w:b/>
          <w:sz w:val="20"/>
          <w:szCs w:val="20"/>
        </w:rPr>
        <w:tab/>
      </w:r>
      <w:r>
        <w:rPr>
          <w:rFonts w:ascii="Georgia" w:eastAsia="Georgia" w:hAnsi="Georgia" w:cs="Georgia"/>
          <w:b/>
          <w:sz w:val="20"/>
          <w:szCs w:val="20"/>
        </w:rPr>
        <w:tab/>
      </w:r>
      <w:r>
        <w:rPr>
          <w:rFonts w:ascii="Georgia" w:eastAsia="Georgia" w:hAnsi="Georgia" w:cs="Georgia"/>
          <w:b/>
          <w:sz w:val="20"/>
          <w:szCs w:val="20"/>
        </w:rPr>
        <w:tab/>
      </w:r>
      <w:r>
        <w:rPr>
          <w:rFonts w:ascii="Georgia" w:eastAsia="Georgia" w:hAnsi="Georgia" w:cs="Georgia"/>
          <w:b/>
          <w:sz w:val="20"/>
          <w:szCs w:val="20"/>
        </w:rPr>
        <w:tab/>
      </w:r>
    </w:p>
    <w:p w:rsidR="001D60A8" w:rsidRDefault="00E821AA">
      <w:pPr>
        <w:shd w:val="clear" w:color="auto" w:fill="FFFFFF"/>
        <w:spacing w:line="240" w:lineRule="auto"/>
        <w:rPr>
          <w:rFonts w:ascii="Georgia" w:eastAsia="Georgia" w:hAnsi="Georgia" w:cs="Georgia"/>
          <w:sz w:val="20"/>
          <w:szCs w:val="20"/>
        </w:rPr>
      </w:pPr>
      <w:r>
        <w:rPr>
          <w:noProof/>
          <w:lang w:val="en-US"/>
        </w:rPr>
        <w:drawing>
          <wp:anchor distT="114300" distB="114300" distL="114300" distR="114300" simplePos="0" relativeHeight="251658240" behindDoc="0" locked="0" layoutInCell="1" hidden="0" allowOverlap="1">
            <wp:simplePos x="0" y="0"/>
            <wp:positionH relativeFrom="margin">
              <wp:posOffset>3571875</wp:posOffset>
            </wp:positionH>
            <wp:positionV relativeFrom="paragraph">
              <wp:posOffset>147320</wp:posOffset>
            </wp:positionV>
            <wp:extent cx="2390775" cy="179514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390775" cy="1795145"/>
                    </a:xfrm>
                    <a:prstGeom prst="rect">
                      <a:avLst/>
                    </a:prstGeom>
                    <a:ln/>
                  </pic:spPr>
                </pic:pic>
              </a:graphicData>
            </a:graphic>
          </wp:anchor>
        </w:drawing>
      </w:r>
      <w:r w:rsidR="00B71EED">
        <w:rPr>
          <w:rFonts w:ascii="Georgia" w:eastAsia="Georgia" w:hAnsi="Georgia" w:cs="Georgia"/>
          <w:sz w:val="20"/>
          <w:szCs w:val="20"/>
        </w:rPr>
        <w:t xml:space="preserve">Brittney </w:t>
      </w:r>
      <w:proofErr w:type="spellStart"/>
      <w:r w:rsidR="00B71EED">
        <w:rPr>
          <w:rFonts w:ascii="Georgia" w:eastAsia="Georgia" w:hAnsi="Georgia" w:cs="Georgia"/>
          <w:sz w:val="20"/>
          <w:szCs w:val="20"/>
        </w:rPr>
        <w:t>Aman</w:t>
      </w:r>
      <w:proofErr w:type="spellEnd"/>
      <w:r w:rsidR="00B71EED">
        <w:rPr>
          <w:rFonts w:ascii="Georgia" w:eastAsia="Georgia" w:hAnsi="Georgia" w:cs="Georgia"/>
          <w:sz w:val="20"/>
          <w:szCs w:val="20"/>
        </w:rPr>
        <w:tab/>
      </w:r>
    </w:p>
    <w:p w:rsidR="001D60A8" w:rsidRDefault="00B71EED">
      <w:pPr>
        <w:shd w:val="clear" w:color="auto" w:fill="FFFFFF"/>
        <w:spacing w:line="240" w:lineRule="auto"/>
        <w:rPr>
          <w:rFonts w:ascii="Georgia" w:eastAsia="Georgia" w:hAnsi="Georgia" w:cs="Georgia"/>
          <w:sz w:val="20"/>
          <w:szCs w:val="20"/>
        </w:rPr>
      </w:pPr>
      <w:r>
        <w:rPr>
          <w:rFonts w:ascii="Georgia" w:eastAsia="Georgia" w:hAnsi="Georgia" w:cs="Georgia"/>
          <w:sz w:val="20"/>
          <w:szCs w:val="20"/>
        </w:rPr>
        <w:t xml:space="preserve">Email: </w:t>
      </w:r>
      <w:r>
        <w:rPr>
          <w:rFonts w:ascii="Georgia" w:eastAsia="Georgia" w:hAnsi="Georgia" w:cs="Georgia"/>
          <w:sz w:val="20"/>
          <w:szCs w:val="20"/>
        </w:rPr>
        <w:tab/>
      </w:r>
      <w:hyperlink r:id="rId8">
        <w:r>
          <w:rPr>
            <w:rFonts w:ascii="Georgia" w:eastAsia="Georgia" w:hAnsi="Georgia" w:cs="Georgia"/>
            <w:color w:val="1155CC"/>
            <w:sz w:val="20"/>
            <w:szCs w:val="20"/>
            <w:u w:val="single"/>
          </w:rPr>
          <w:t>Brittney.Aman@k12.sd.us</w:t>
        </w:r>
      </w:hyperlink>
    </w:p>
    <w:p w:rsidR="001D60A8" w:rsidRDefault="00DE1107">
      <w:pPr>
        <w:shd w:val="clear" w:color="auto" w:fill="FFFFFF"/>
        <w:spacing w:line="240" w:lineRule="auto"/>
        <w:rPr>
          <w:rFonts w:ascii="Georgia" w:eastAsia="Georgia" w:hAnsi="Georgia" w:cs="Georgia"/>
          <w:sz w:val="20"/>
          <w:szCs w:val="20"/>
        </w:rPr>
      </w:pPr>
      <w:r>
        <w:rPr>
          <w:rFonts w:ascii="Georgia" w:eastAsia="Georgia" w:hAnsi="Georgia" w:cs="Georgia"/>
          <w:sz w:val="20"/>
          <w:szCs w:val="20"/>
        </w:rPr>
        <w:t>Phone: (605)627-5657 ext. 302</w:t>
      </w:r>
    </w:p>
    <w:p w:rsidR="001D60A8" w:rsidRDefault="001D60A8">
      <w:pPr>
        <w:shd w:val="clear" w:color="auto" w:fill="FFFFFF"/>
        <w:spacing w:line="240" w:lineRule="auto"/>
        <w:rPr>
          <w:rFonts w:ascii="Georgia" w:eastAsia="Georgia" w:hAnsi="Georgia" w:cs="Georgia"/>
          <w:sz w:val="20"/>
          <w:szCs w:val="20"/>
        </w:rPr>
      </w:pPr>
    </w:p>
    <w:p w:rsidR="001D60A8" w:rsidRDefault="00B71EED">
      <w:pPr>
        <w:shd w:val="clear" w:color="auto" w:fill="FFFFFF"/>
        <w:spacing w:line="240" w:lineRule="auto"/>
        <w:rPr>
          <w:rFonts w:ascii="Georgia" w:eastAsia="Georgia" w:hAnsi="Georgia" w:cs="Georgia"/>
          <w:sz w:val="20"/>
          <w:szCs w:val="20"/>
        </w:rPr>
      </w:pPr>
      <w:r>
        <w:rPr>
          <w:rFonts w:ascii="Georgia" w:eastAsia="Georgia" w:hAnsi="Georgia" w:cs="Georgia"/>
          <w:sz w:val="20"/>
          <w:szCs w:val="20"/>
        </w:rPr>
        <w:t>Schedule:</w:t>
      </w:r>
      <w:r>
        <w:rPr>
          <w:rFonts w:ascii="Georgia" w:eastAsia="Georgia" w:hAnsi="Georgia" w:cs="Georgia"/>
          <w:sz w:val="20"/>
          <w:szCs w:val="20"/>
        </w:rPr>
        <w:tab/>
        <w:t>1</w:t>
      </w:r>
      <w:r w:rsidR="00967FF8">
        <w:rPr>
          <w:rFonts w:ascii="Georgia" w:eastAsia="Georgia" w:hAnsi="Georgia" w:cs="Georgia"/>
          <w:sz w:val="20"/>
          <w:szCs w:val="20"/>
        </w:rPr>
        <w:t xml:space="preserve">st period  </w:t>
      </w:r>
      <w:r w:rsidR="00967FF8">
        <w:rPr>
          <w:rFonts w:ascii="Georgia" w:eastAsia="Georgia" w:hAnsi="Georgia" w:cs="Georgia"/>
          <w:sz w:val="20"/>
          <w:szCs w:val="20"/>
        </w:rPr>
        <w:tab/>
        <w:t>English II</w:t>
      </w:r>
      <w:r w:rsidR="00967FF8">
        <w:rPr>
          <w:rFonts w:ascii="Georgia" w:eastAsia="Georgia" w:hAnsi="Georgia" w:cs="Georgia"/>
          <w:sz w:val="20"/>
          <w:szCs w:val="20"/>
        </w:rPr>
        <w:tab/>
        <w:t>8:20-9:15</w:t>
      </w:r>
    </w:p>
    <w:p w:rsidR="001D60A8" w:rsidRDefault="00967FF8">
      <w:pPr>
        <w:shd w:val="clear" w:color="auto" w:fill="FFFFFF"/>
        <w:spacing w:line="240" w:lineRule="auto"/>
        <w:ind w:left="720" w:firstLine="720"/>
        <w:rPr>
          <w:rFonts w:ascii="Georgia" w:eastAsia="Georgia" w:hAnsi="Georgia" w:cs="Georgia"/>
          <w:sz w:val="20"/>
          <w:szCs w:val="20"/>
        </w:rPr>
      </w:pPr>
      <w:r>
        <w:rPr>
          <w:rFonts w:ascii="Georgia" w:eastAsia="Georgia" w:hAnsi="Georgia" w:cs="Georgia"/>
          <w:sz w:val="20"/>
          <w:szCs w:val="20"/>
        </w:rPr>
        <w:t xml:space="preserve">2nd period </w:t>
      </w:r>
      <w:r>
        <w:rPr>
          <w:rFonts w:ascii="Georgia" w:eastAsia="Georgia" w:hAnsi="Georgia" w:cs="Georgia"/>
          <w:sz w:val="20"/>
          <w:szCs w:val="20"/>
        </w:rPr>
        <w:tab/>
        <w:t>English II</w:t>
      </w:r>
      <w:r>
        <w:rPr>
          <w:rFonts w:ascii="Georgia" w:eastAsia="Georgia" w:hAnsi="Georgia" w:cs="Georgia"/>
          <w:sz w:val="20"/>
          <w:szCs w:val="20"/>
        </w:rPr>
        <w:tab/>
        <w:t>9:19-10:13</w:t>
      </w:r>
    </w:p>
    <w:p w:rsidR="001D60A8" w:rsidRDefault="00B71EED">
      <w:pPr>
        <w:shd w:val="clear" w:color="auto" w:fill="FFFFFF"/>
        <w:spacing w:line="240" w:lineRule="auto"/>
        <w:ind w:left="720" w:firstLine="720"/>
        <w:rPr>
          <w:rFonts w:ascii="Georgia" w:eastAsia="Georgia" w:hAnsi="Georgia" w:cs="Georgia"/>
          <w:sz w:val="20"/>
          <w:szCs w:val="20"/>
        </w:rPr>
      </w:pPr>
      <w:r>
        <w:rPr>
          <w:rFonts w:ascii="Georgia" w:eastAsia="Georgia" w:hAnsi="Georgia" w:cs="Georgia"/>
          <w:sz w:val="20"/>
          <w:szCs w:val="20"/>
        </w:rPr>
        <w:t xml:space="preserve">3rd period </w:t>
      </w:r>
      <w:r>
        <w:rPr>
          <w:rFonts w:ascii="Georgia" w:eastAsia="Georgia" w:hAnsi="Georgia" w:cs="Georgia"/>
          <w:sz w:val="20"/>
          <w:szCs w:val="20"/>
        </w:rPr>
        <w:tab/>
        <w:t>English I</w:t>
      </w:r>
      <w:r>
        <w:rPr>
          <w:rFonts w:ascii="Georgia" w:eastAsia="Georgia" w:hAnsi="Georgia" w:cs="Georgia"/>
          <w:sz w:val="20"/>
          <w:szCs w:val="20"/>
        </w:rPr>
        <w:tab/>
      </w:r>
      <w:r w:rsidR="00967FF8">
        <w:rPr>
          <w:rFonts w:ascii="Georgia" w:eastAsia="Georgia" w:hAnsi="Georgia" w:cs="Georgia"/>
          <w:sz w:val="20"/>
          <w:szCs w:val="20"/>
        </w:rPr>
        <w:t>10:17-11:11</w:t>
      </w:r>
    </w:p>
    <w:p w:rsidR="001D60A8" w:rsidRDefault="00967FF8" w:rsidP="00967FF8">
      <w:pPr>
        <w:shd w:val="clear" w:color="auto" w:fill="FFFFFF"/>
        <w:spacing w:line="240" w:lineRule="auto"/>
        <w:ind w:left="720" w:firstLine="720"/>
        <w:rPr>
          <w:rFonts w:ascii="Georgia" w:eastAsia="Georgia" w:hAnsi="Georgia" w:cs="Georgia"/>
          <w:sz w:val="20"/>
          <w:szCs w:val="20"/>
        </w:rPr>
      </w:pPr>
      <w:r>
        <w:rPr>
          <w:rFonts w:ascii="Georgia" w:eastAsia="Georgia" w:hAnsi="Georgia" w:cs="Georgia"/>
          <w:sz w:val="20"/>
          <w:szCs w:val="20"/>
        </w:rPr>
        <w:t>Lunch</w:t>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t>11:11-11:39</w:t>
      </w:r>
    </w:p>
    <w:p w:rsidR="00967FF8" w:rsidRDefault="00967FF8" w:rsidP="00967FF8">
      <w:pPr>
        <w:shd w:val="clear" w:color="auto" w:fill="FFFFFF"/>
        <w:spacing w:line="240" w:lineRule="auto"/>
        <w:ind w:left="720" w:firstLine="720"/>
        <w:rPr>
          <w:rFonts w:ascii="Georgia" w:eastAsia="Georgia" w:hAnsi="Georgia" w:cs="Georgia"/>
          <w:sz w:val="20"/>
          <w:szCs w:val="20"/>
        </w:rPr>
      </w:pPr>
      <w:r>
        <w:rPr>
          <w:rFonts w:ascii="Georgia" w:eastAsia="Georgia" w:hAnsi="Georgia" w:cs="Georgia"/>
          <w:sz w:val="20"/>
          <w:szCs w:val="20"/>
        </w:rPr>
        <w:t xml:space="preserve">4th period </w:t>
      </w:r>
      <w:r>
        <w:rPr>
          <w:rFonts w:ascii="Georgia" w:eastAsia="Georgia" w:hAnsi="Georgia" w:cs="Georgia"/>
          <w:sz w:val="20"/>
          <w:szCs w:val="20"/>
        </w:rPr>
        <w:tab/>
        <w:t>English I</w:t>
      </w:r>
      <w:r>
        <w:rPr>
          <w:rFonts w:ascii="Georgia" w:eastAsia="Georgia" w:hAnsi="Georgia" w:cs="Georgia"/>
          <w:sz w:val="20"/>
          <w:szCs w:val="20"/>
        </w:rPr>
        <w:tab/>
        <w:t>11:42-12:36</w:t>
      </w:r>
    </w:p>
    <w:p w:rsidR="001D60A8" w:rsidRDefault="00967FF8">
      <w:pPr>
        <w:shd w:val="clear" w:color="auto" w:fill="FFFFFF"/>
        <w:spacing w:line="240" w:lineRule="auto"/>
        <w:ind w:left="720" w:firstLine="720"/>
        <w:rPr>
          <w:rFonts w:ascii="Georgia" w:eastAsia="Georgia" w:hAnsi="Georgia" w:cs="Georgia"/>
          <w:sz w:val="20"/>
          <w:szCs w:val="20"/>
        </w:rPr>
      </w:pPr>
      <w:r>
        <w:rPr>
          <w:rFonts w:ascii="Georgia" w:eastAsia="Georgia" w:hAnsi="Georgia" w:cs="Georgia"/>
          <w:sz w:val="20"/>
          <w:szCs w:val="20"/>
        </w:rPr>
        <w:t xml:space="preserve">5th period </w:t>
      </w:r>
      <w:r>
        <w:rPr>
          <w:rFonts w:ascii="Georgia" w:eastAsia="Georgia" w:hAnsi="Georgia" w:cs="Georgia"/>
          <w:sz w:val="20"/>
          <w:szCs w:val="20"/>
        </w:rPr>
        <w:tab/>
        <w:t>English I</w:t>
      </w:r>
      <w:r>
        <w:rPr>
          <w:rFonts w:ascii="Georgia" w:eastAsia="Georgia" w:hAnsi="Georgia" w:cs="Georgia"/>
          <w:sz w:val="20"/>
          <w:szCs w:val="20"/>
        </w:rPr>
        <w:tab/>
        <w:t>12:40-1:34</w:t>
      </w:r>
    </w:p>
    <w:p w:rsidR="001D60A8" w:rsidRDefault="00967FF8">
      <w:pPr>
        <w:shd w:val="clear" w:color="auto" w:fill="FFFFFF"/>
        <w:spacing w:line="240" w:lineRule="auto"/>
        <w:ind w:left="720" w:firstLine="720"/>
        <w:rPr>
          <w:rFonts w:ascii="Georgia" w:eastAsia="Georgia" w:hAnsi="Georgia" w:cs="Georgia"/>
          <w:sz w:val="20"/>
          <w:szCs w:val="20"/>
        </w:rPr>
      </w:pPr>
      <w:r>
        <w:rPr>
          <w:rFonts w:ascii="Georgia" w:eastAsia="Georgia" w:hAnsi="Georgia" w:cs="Georgia"/>
          <w:sz w:val="20"/>
          <w:szCs w:val="20"/>
        </w:rPr>
        <w:t xml:space="preserve">6th period </w:t>
      </w:r>
      <w:r>
        <w:rPr>
          <w:rFonts w:ascii="Georgia" w:eastAsia="Georgia" w:hAnsi="Georgia" w:cs="Georgia"/>
          <w:sz w:val="20"/>
          <w:szCs w:val="20"/>
        </w:rPr>
        <w:tab/>
        <w:t>English II</w:t>
      </w:r>
      <w:r>
        <w:rPr>
          <w:rFonts w:ascii="Georgia" w:eastAsia="Georgia" w:hAnsi="Georgia" w:cs="Georgia"/>
          <w:sz w:val="20"/>
          <w:szCs w:val="20"/>
        </w:rPr>
        <w:tab/>
        <w:t>1:38-2:32</w:t>
      </w:r>
    </w:p>
    <w:p w:rsidR="001D60A8" w:rsidRDefault="00967FF8">
      <w:pPr>
        <w:shd w:val="clear" w:color="auto" w:fill="FFFFFF"/>
        <w:spacing w:line="240" w:lineRule="auto"/>
        <w:ind w:left="720" w:firstLine="720"/>
        <w:rPr>
          <w:rFonts w:ascii="Georgia" w:eastAsia="Georgia" w:hAnsi="Georgia" w:cs="Georgia"/>
          <w:sz w:val="20"/>
          <w:szCs w:val="20"/>
        </w:rPr>
      </w:pPr>
      <w:r>
        <w:rPr>
          <w:rFonts w:ascii="Georgia" w:eastAsia="Georgia" w:hAnsi="Georgia" w:cs="Georgia"/>
          <w:sz w:val="20"/>
          <w:szCs w:val="20"/>
        </w:rPr>
        <w:t xml:space="preserve">7th period </w:t>
      </w:r>
      <w:r>
        <w:rPr>
          <w:rFonts w:ascii="Georgia" w:eastAsia="Georgia" w:hAnsi="Georgia" w:cs="Georgia"/>
          <w:sz w:val="20"/>
          <w:szCs w:val="20"/>
        </w:rPr>
        <w:tab/>
        <w:t>PREP</w:t>
      </w:r>
      <w:r>
        <w:rPr>
          <w:rFonts w:ascii="Georgia" w:eastAsia="Georgia" w:hAnsi="Georgia" w:cs="Georgia"/>
          <w:sz w:val="20"/>
          <w:szCs w:val="20"/>
        </w:rPr>
        <w:tab/>
      </w:r>
      <w:r>
        <w:rPr>
          <w:rFonts w:ascii="Georgia" w:eastAsia="Georgia" w:hAnsi="Georgia" w:cs="Georgia"/>
          <w:sz w:val="20"/>
          <w:szCs w:val="20"/>
        </w:rPr>
        <w:tab/>
        <w:t>2:36</w:t>
      </w:r>
      <w:r w:rsidR="00B71EED">
        <w:rPr>
          <w:rFonts w:ascii="Georgia" w:eastAsia="Georgia" w:hAnsi="Georgia" w:cs="Georgia"/>
          <w:sz w:val="20"/>
          <w:szCs w:val="20"/>
        </w:rPr>
        <w:t>-3:30</w:t>
      </w:r>
    </w:p>
    <w:p w:rsidR="001D60A8" w:rsidRDefault="001D60A8">
      <w:pPr>
        <w:shd w:val="clear" w:color="auto" w:fill="FFFFFF"/>
        <w:spacing w:line="240" w:lineRule="auto"/>
        <w:ind w:left="720" w:firstLine="720"/>
        <w:rPr>
          <w:rFonts w:ascii="Georgia" w:eastAsia="Georgia" w:hAnsi="Georgia" w:cs="Georgia"/>
          <w:sz w:val="20"/>
          <w:szCs w:val="20"/>
        </w:rPr>
      </w:pPr>
    </w:p>
    <w:p w:rsidR="001D60A8" w:rsidRDefault="00B71EED">
      <w:pPr>
        <w:shd w:val="clear" w:color="auto" w:fill="FFFFFF"/>
        <w:spacing w:line="240" w:lineRule="auto"/>
        <w:rPr>
          <w:rFonts w:ascii="Georgia" w:eastAsia="Georgia" w:hAnsi="Georgia" w:cs="Georgia"/>
          <w:b/>
          <w:sz w:val="20"/>
          <w:szCs w:val="20"/>
          <w:u w:val="single"/>
        </w:rPr>
      </w:pPr>
      <w:r>
        <w:rPr>
          <w:rFonts w:ascii="Georgia" w:eastAsia="Georgia" w:hAnsi="Georgia" w:cs="Georgia"/>
          <w:b/>
          <w:sz w:val="20"/>
          <w:szCs w:val="20"/>
          <w:u w:val="single"/>
        </w:rPr>
        <w:t>English I Objectives</w:t>
      </w:r>
    </w:p>
    <w:p w:rsidR="001D60A8" w:rsidRDefault="00E821AA">
      <w:pPr>
        <w:shd w:val="clear" w:color="auto" w:fill="FFFFFF"/>
        <w:spacing w:line="240" w:lineRule="auto"/>
        <w:rPr>
          <w:rFonts w:ascii="Georgia" w:eastAsia="Georgia" w:hAnsi="Georgia" w:cs="Georgia"/>
          <w:sz w:val="20"/>
          <w:szCs w:val="20"/>
        </w:rPr>
      </w:pPr>
      <w:r>
        <w:rPr>
          <w:rFonts w:ascii="Georgia" w:eastAsia="Georgia" w:hAnsi="Georgia" w:cs="Georgia"/>
          <w:sz w:val="20"/>
          <w:szCs w:val="20"/>
        </w:rPr>
        <w:t>English I is a class focu</w:t>
      </w:r>
      <w:r w:rsidR="00B71EED">
        <w:rPr>
          <w:rFonts w:ascii="Georgia" w:eastAsia="Georgia" w:hAnsi="Georgia" w:cs="Georgia"/>
          <w:sz w:val="20"/>
          <w:szCs w:val="20"/>
        </w:rPr>
        <w:t xml:space="preserve">sing on the staples of both British and American Literature. This course will promote cooperative learning, diverse genres, speaking and listening skills, as well as self-directed learning. During the year, students will tackle many pieces of literature from a variety of genres including Shakespearean tragedy and modern Science Fiction. Novels, as well as poetry and short stories will be supplemented to fit certain thematic units. During these units, grammar, vocabulary, and mechanics of language will be addressed through </w:t>
      </w:r>
      <w:r>
        <w:rPr>
          <w:rFonts w:ascii="Georgia" w:eastAsia="Georgia" w:hAnsi="Georgia" w:cs="Georgia"/>
          <w:sz w:val="20"/>
          <w:szCs w:val="20"/>
        </w:rPr>
        <w:t>a</w:t>
      </w:r>
      <w:r w:rsidR="00B71EED">
        <w:rPr>
          <w:rFonts w:ascii="Georgia" w:eastAsia="Georgia" w:hAnsi="Georgia" w:cs="Georgia"/>
          <w:sz w:val="20"/>
          <w:szCs w:val="20"/>
        </w:rPr>
        <w:t xml:space="preserve"> variety of writing assignments, ranging from journal writing to formatted essays. Students will also be responsible for self-paced reading and writing requirements, including </w:t>
      </w:r>
      <w:r w:rsidR="00DE1107">
        <w:rPr>
          <w:rFonts w:ascii="Georgia" w:eastAsia="Georgia" w:hAnsi="Georgia" w:cs="Georgia"/>
          <w:sz w:val="20"/>
          <w:szCs w:val="20"/>
        </w:rPr>
        <w:t>Progress P</w:t>
      </w:r>
      <w:r w:rsidR="00B71EED">
        <w:rPr>
          <w:rFonts w:ascii="Georgia" w:eastAsia="Georgia" w:hAnsi="Georgia" w:cs="Georgia"/>
          <w:sz w:val="20"/>
          <w:szCs w:val="20"/>
        </w:rPr>
        <w:t xml:space="preserve">oints and Literature Circles. </w:t>
      </w:r>
    </w:p>
    <w:p w:rsidR="001D60A8" w:rsidRDefault="001D60A8">
      <w:pPr>
        <w:shd w:val="clear" w:color="auto" w:fill="FFFFFF"/>
        <w:spacing w:line="240" w:lineRule="auto"/>
        <w:rPr>
          <w:rFonts w:ascii="Georgia" w:eastAsia="Georgia" w:hAnsi="Georgia" w:cs="Georgia"/>
          <w:sz w:val="20"/>
          <w:szCs w:val="20"/>
        </w:rPr>
      </w:pPr>
    </w:p>
    <w:p w:rsidR="001D60A8" w:rsidRDefault="00B71EED">
      <w:pPr>
        <w:shd w:val="clear" w:color="auto" w:fill="FFFFFF"/>
        <w:spacing w:line="240" w:lineRule="auto"/>
        <w:rPr>
          <w:rFonts w:ascii="Georgia" w:eastAsia="Georgia" w:hAnsi="Georgia" w:cs="Georgia"/>
          <w:b/>
          <w:sz w:val="20"/>
          <w:szCs w:val="20"/>
          <w:u w:val="single"/>
        </w:rPr>
      </w:pPr>
      <w:r>
        <w:rPr>
          <w:rFonts w:ascii="Georgia" w:eastAsia="Georgia" w:hAnsi="Georgia" w:cs="Georgia"/>
          <w:b/>
          <w:sz w:val="20"/>
          <w:szCs w:val="20"/>
          <w:u w:val="single"/>
        </w:rPr>
        <w:t>Policies and Procedures</w:t>
      </w:r>
    </w:p>
    <w:p w:rsidR="001D60A8" w:rsidRDefault="00B71EED">
      <w:pPr>
        <w:shd w:val="clear" w:color="auto" w:fill="FFFFFF"/>
        <w:spacing w:line="240" w:lineRule="auto"/>
        <w:rPr>
          <w:rFonts w:ascii="Georgia" w:eastAsia="Georgia" w:hAnsi="Georgia" w:cs="Georgia"/>
          <w:sz w:val="20"/>
          <w:szCs w:val="20"/>
        </w:rPr>
      </w:pPr>
      <w:r>
        <w:rPr>
          <w:rFonts w:ascii="Georgia" w:eastAsia="Georgia" w:hAnsi="Georgia" w:cs="Georgia"/>
          <w:sz w:val="20"/>
          <w:szCs w:val="20"/>
        </w:rPr>
        <w:t>Students will receive daily points for following our classroom expectations. These expectations are as follows:</w:t>
      </w:r>
    </w:p>
    <w:p w:rsidR="001D60A8" w:rsidRDefault="00B71EED">
      <w:pPr>
        <w:numPr>
          <w:ilvl w:val="0"/>
          <w:numId w:val="1"/>
        </w:numPr>
        <w:shd w:val="clear" w:color="auto" w:fill="FFFFFF"/>
        <w:spacing w:line="240" w:lineRule="auto"/>
        <w:contextualSpacing/>
        <w:rPr>
          <w:rFonts w:ascii="Georgia" w:eastAsia="Georgia" w:hAnsi="Georgia" w:cs="Georgia"/>
          <w:sz w:val="20"/>
          <w:szCs w:val="20"/>
        </w:rPr>
      </w:pPr>
      <w:r>
        <w:rPr>
          <w:rFonts w:ascii="Georgia" w:eastAsia="Georgia" w:hAnsi="Georgia" w:cs="Georgia"/>
          <w:sz w:val="20"/>
          <w:szCs w:val="20"/>
        </w:rPr>
        <w:t>Be PROMPT, arriving to class and finding your seats before the bell rings.</w:t>
      </w:r>
    </w:p>
    <w:p w:rsidR="001D60A8" w:rsidRDefault="00B71EED">
      <w:pPr>
        <w:numPr>
          <w:ilvl w:val="0"/>
          <w:numId w:val="1"/>
        </w:numPr>
        <w:shd w:val="clear" w:color="auto" w:fill="FFFFFF"/>
        <w:spacing w:line="240" w:lineRule="auto"/>
        <w:contextualSpacing/>
        <w:rPr>
          <w:rFonts w:ascii="Georgia" w:eastAsia="Georgia" w:hAnsi="Georgia" w:cs="Georgia"/>
          <w:sz w:val="20"/>
          <w:szCs w:val="20"/>
        </w:rPr>
      </w:pPr>
      <w:r>
        <w:rPr>
          <w:rFonts w:ascii="Georgia" w:eastAsia="Georgia" w:hAnsi="Georgia" w:cs="Georgia"/>
          <w:sz w:val="20"/>
          <w:szCs w:val="20"/>
        </w:rPr>
        <w:t>Come to class PREPARED to learn and participate in class activities.</w:t>
      </w:r>
    </w:p>
    <w:p w:rsidR="001D60A8" w:rsidRDefault="00B71EED">
      <w:pPr>
        <w:numPr>
          <w:ilvl w:val="0"/>
          <w:numId w:val="1"/>
        </w:numPr>
        <w:shd w:val="clear" w:color="auto" w:fill="FFFFFF"/>
        <w:spacing w:line="240" w:lineRule="auto"/>
        <w:contextualSpacing/>
        <w:rPr>
          <w:rFonts w:ascii="Georgia" w:eastAsia="Georgia" w:hAnsi="Georgia" w:cs="Georgia"/>
          <w:sz w:val="20"/>
          <w:szCs w:val="20"/>
        </w:rPr>
      </w:pPr>
      <w:r>
        <w:rPr>
          <w:rFonts w:ascii="Georgia" w:eastAsia="Georgia" w:hAnsi="Georgia" w:cs="Georgia"/>
          <w:sz w:val="20"/>
          <w:szCs w:val="20"/>
        </w:rPr>
        <w:t>Be PRODUCTIVE by staying on task and following instructions.</w:t>
      </w:r>
    </w:p>
    <w:p w:rsidR="001D60A8" w:rsidRDefault="00B71EED">
      <w:pPr>
        <w:numPr>
          <w:ilvl w:val="0"/>
          <w:numId w:val="1"/>
        </w:numPr>
        <w:shd w:val="clear" w:color="auto" w:fill="FFFFFF"/>
        <w:spacing w:line="240" w:lineRule="auto"/>
        <w:contextualSpacing/>
        <w:rPr>
          <w:rFonts w:ascii="Georgia" w:eastAsia="Georgia" w:hAnsi="Georgia" w:cs="Georgia"/>
          <w:sz w:val="20"/>
          <w:szCs w:val="20"/>
        </w:rPr>
      </w:pPr>
      <w:r>
        <w:rPr>
          <w:rFonts w:ascii="Georgia" w:eastAsia="Georgia" w:hAnsi="Georgia" w:cs="Georgia"/>
          <w:sz w:val="20"/>
          <w:szCs w:val="20"/>
        </w:rPr>
        <w:t>Stay POSITIVE and open to new ideas.</w:t>
      </w:r>
    </w:p>
    <w:p w:rsidR="001D60A8" w:rsidRDefault="00B71EED">
      <w:pPr>
        <w:numPr>
          <w:ilvl w:val="0"/>
          <w:numId w:val="1"/>
        </w:numPr>
        <w:shd w:val="clear" w:color="auto" w:fill="FFFFFF"/>
        <w:spacing w:line="240" w:lineRule="auto"/>
        <w:contextualSpacing/>
        <w:rPr>
          <w:rFonts w:ascii="Georgia" w:eastAsia="Georgia" w:hAnsi="Georgia" w:cs="Georgia"/>
          <w:sz w:val="20"/>
          <w:szCs w:val="20"/>
        </w:rPr>
      </w:pPr>
      <w:r>
        <w:rPr>
          <w:rFonts w:ascii="Georgia" w:eastAsia="Georgia" w:hAnsi="Georgia" w:cs="Georgia"/>
          <w:sz w:val="20"/>
          <w:szCs w:val="20"/>
        </w:rPr>
        <w:t>Be POLITE towards yourself, your classmates, and your teacher.</w:t>
      </w:r>
    </w:p>
    <w:p w:rsidR="001D60A8" w:rsidRDefault="001D60A8">
      <w:pPr>
        <w:shd w:val="clear" w:color="auto" w:fill="FFFFFF"/>
        <w:spacing w:line="240" w:lineRule="auto"/>
        <w:rPr>
          <w:rFonts w:ascii="Georgia" w:eastAsia="Georgia" w:hAnsi="Georgia" w:cs="Georgia"/>
          <w:sz w:val="20"/>
          <w:szCs w:val="20"/>
        </w:rPr>
      </w:pPr>
    </w:p>
    <w:p w:rsidR="001D60A8" w:rsidRDefault="00B71EED">
      <w:pPr>
        <w:shd w:val="clear" w:color="auto" w:fill="FFFFFF"/>
        <w:spacing w:line="240" w:lineRule="auto"/>
        <w:rPr>
          <w:rFonts w:ascii="Georgia" w:eastAsia="Georgia" w:hAnsi="Georgia" w:cs="Georgia"/>
          <w:sz w:val="20"/>
          <w:szCs w:val="20"/>
        </w:rPr>
      </w:pPr>
      <w:r>
        <w:rPr>
          <w:rFonts w:ascii="Georgia" w:eastAsia="Georgia" w:hAnsi="Georgia" w:cs="Georgia"/>
          <w:sz w:val="20"/>
          <w:szCs w:val="20"/>
        </w:rPr>
        <w:t>Failure to follow these expectations will result in one or more of the following consequences depending on the severity of the incident:</w:t>
      </w:r>
    </w:p>
    <w:p w:rsidR="001D60A8" w:rsidRDefault="00B71EED">
      <w:pPr>
        <w:numPr>
          <w:ilvl w:val="0"/>
          <w:numId w:val="4"/>
        </w:numPr>
        <w:shd w:val="clear" w:color="auto" w:fill="FFFFFF"/>
        <w:spacing w:line="240" w:lineRule="auto"/>
        <w:contextualSpacing/>
        <w:rPr>
          <w:rFonts w:ascii="Georgia" w:eastAsia="Georgia" w:hAnsi="Georgia" w:cs="Georgia"/>
          <w:sz w:val="20"/>
          <w:szCs w:val="20"/>
        </w:rPr>
      </w:pPr>
      <w:r>
        <w:rPr>
          <w:rFonts w:ascii="Georgia" w:eastAsia="Georgia" w:hAnsi="Georgia" w:cs="Georgia"/>
          <w:sz w:val="20"/>
          <w:szCs w:val="20"/>
        </w:rPr>
        <w:t>A reminder of the expectation</w:t>
      </w:r>
    </w:p>
    <w:p w:rsidR="001D60A8" w:rsidRDefault="00B71EED">
      <w:pPr>
        <w:numPr>
          <w:ilvl w:val="0"/>
          <w:numId w:val="4"/>
        </w:numPr>
        <w:shd w:val="clear" w:color="auto" w:fill="FFFFFF"/>
        <w:spacing w:line="240" w:lineRule="auto"/>
        <w:contextualSpacing/>
        <w:rPr>
          <w:rFonts w:ascii="Georgia" w:eastAsia="Georgia" w:hAnsi="Georgia" w:cs="Georgia"/>
          <w:sz w:val="20"/>
          <w:szCs w:val="20"/>
        </w:rPr>
      </w:pPr>
      <w:r>
        <w:rPr>
          <w:rFonts w:ascii="Georgia" w:eastAsia="Georgia" w:hAnsi="Georgia" w:cs="Georgia"/>
          <w:sz w:val="20"/>
          <w:szCs w:val="20"/>
        </w:rPr>
        <w:t>Loss of daily points</w:t>
      </w:r>
    </w:p>
    <w:p w:rsidR="001D60A8" w:rsidRDefault="00B71EED">
      <w:pPr>
        <w:numPr>
          <w:ilvl w:val="0"/>
          <w:numId w:val="4"/>
        </w:numPr>
        <w:shd w:val="clear" w:color="auto" w:fill="FFFFFF"/>
        <w:spacing w:line="240" w:lineRule="auto"/>
        <w:contextualSpacing/>
        <w:rPr>
          <w:rFonts w:ascii="Georgia" w:eastAsia="Georgia" w:hAnsi="Georgia" w:cs="Georgia"/>
          <w:sz w:val="20"/>
          <w:szCs w:val="20"/>
        </w:rPr>
      </w:pPr>
      <w:r>
        <w:rPr>
          <w:rFonts w:ascii="Georgia" w:eastAsia="Georgia" w:hAnsi="Georgia" w:cs="Georgia"/>
          <w:sz w:val="20"/>
          <w:szCs w:val="20"/>
        </w:rPr>
        <w:t>Student/teacher conference</w:t>
      </w:r>
    </w:p>
    <w:p w:rsidR="001D60A8" w:rsidRDefault="00B71EED">
      <w:pPr>
        <w:numPr>
          <w:ilvl w:val="0"/>
          <w:numId w:val="4"/>
        </w:numPr>
        <w:shd w:val="clear" w:color="auto" w:fill="FFFFFF"/>
        <w:spacing w:line="240" w:lineRule="auto"/>
        <w:contextualSpacing/>
        <w:rPr>
          <w:rFonts w:ascii="Georgia" w:eastAsia="Georgia" w:hAnsi="Georgia" w:cs="Georgia"/>
          <w:sz w:val="20"/>
          <w:szCs w:val="20"/>
        </w:rPr>
      </w:pPr>
      <w:r>
        <w:rPr>
          <w:rFonts w:ascii="Georgia" w:eastAsia="Georgia" w:hAnsi="Georgia" w:cs="Georgia"/>
          <w:sz w:val="20"/>
          <w:szCs w:val="20"/>
        </w:rPr>
        <w:t>Parent/guardian phone call or conference</w:t>
      </w:r>
    </w:p>
    <w:p w:rsidR="001D60A8" w:rsidRDefault="00B71EED">
      <w:pPr>
        <w:numPr>
          <w:ilvl w:val="0"/>
          <w:numId w:val="4"/>
        </w:numPr>
        <w:shd w:val="clear" w:color="auto" w:fill="FFFFFF"/>
        <w:spacing w:line="240" w:lineRule="auto"/>
        <w:contextualSpacing/>
        <w:rPr>
          <w:rFonts w:ascii="Georgia" w:eastAsia="Georgia" w:hAnsi="Georgia" w:cs="Georgia"/>
          <w:sz w:val="20"/>
          <w:szCs w:val="20"/>
        </w:rPr>
      </w:pPr>
      <w:r>
        <w:rPr>
          <w:rFonts w:ascii="Georgia" w:eastAsia="Georgia" w:hAnsi="Georgia" w:cs="Georgia"/>
          <w:sz w:val="20"/>
          <w:szCs w:val="20"/>
        </w:rPr>
        <w:t>Office referral</w:t>
      </w:r>
    </w:p>
    <w:p w:rsidR="001D60A8" w:rsidRDefault="001D60A8">
      <w:pPr>
        <w:shd w:val="clear" w:color="auto" w:fill="FFFFFF"/>
        <w:spacing w:line="240" w:lineRule="auto"/>
        <w:rPr>
          <w:rFonts w:ascii="Georgia" w:eastAsia="Georgia" w:hAnsi="Georgia" w:cs="Georgia"/>
          <w:sz w:val="20"/>
          <w:szCs w:val="20"/>
        </w:rPr>
      </w:pPr>
    </w:p>
    <w:p w:rsidR="001D60A8" w:rsidRDefault="00DE1107">
      <w:pPr>
        <w:shd w:val="clear" w:color="auto" w:fill="FFFFFF"/>
        <w:spacing w:line="240" w:lineRule="auto"/>
        <w:rPr>
          <w:rFonts w:ascii="Georgia" w:eastAsia="Georgia" w:hAnsi="Georgia" w:cs="Georgia"/>
          <w:sz w:val="20"/>
          <w:szCs w:val="20"/>
        </w:rPr>
      </w:pPr>
      <w:r>
        <w:rPr>
          <w:rFonts w:ascii="Georgia" w:eastAsia="Georgia" w:hAnsi="Georgia" w:cs="Georgia"/>
          <w:sz w:val="20"/>
          <w:szCs w:val="20"/>
        </w:rPr>
        <w:t>Snacks</w:t>
      </w:r>
      <w:r w:rsidR="00B71EED">
        <w:rPr>
          <w:rFonts w:ascii="Georgia" w:eastAsia="Georgia" w:hAnsi="Georgia" w:cs="Georgia"/>
          <w:sz w:val="20"/>
          <w:szCs w:val="20"/>
        </w:rPr>
        <w:t xml:space="preserve"> and drink</w:t>
      </w:r>
      <w:r>
        <w:rPr>
          <w:rFonts w:ascii="Georgia" w:eastAsia="Georgia" w:hAnsi="Georgia" w:cs="Georgia"/>
          <w:sz w:val="20"/>
          <w:szCs w:val="20"/>
        </w:rPr>
        <w:t>s (other than soda)</w:t>
      </w:r>
      <w:r w:rsidR="00B71EED">
        <w:rPr>
          <w:rFonts w:ascii="Georgia" w:eastAsia="Georgia" w:hAnsi="Georgia" w:cs="Georgia"/>
          <w:sz w:val="20"/>
          <w:szCs w:val="20"/>
        </w:rPr>
        <w:t xml:space="preserve"> are permitted as long as garbage is disposed of and it does not serve as a distraction. </w:t>
      </w:r>
      <w:r w:rsidR="00E821AA">
        <w:rPr>
          <w:rFonts w:ascii="Georgia" w:eastAsia="Georgia" w:hAnsi="Georgia" w:cs="Georgia"/>
          <w:sz w:val="20"/>
          <w:szCs w:val="20"/>
        </w:rPr>
        <w:t>You are encouraged to make healthy choices!</w:t>
      </w:r>
    </w:p>
    <w:p w:rsidR="001D60A8" w:rsidRDefault="001D60A8">
      <w:pPr>
        <w:shd w:val="clear" w:color="auto" w:fill="FFFFFF"/>
        <w:spacing w:line="240" w:lineRule="auto"/>
        <w:rPr>
          <w:rFonts w:ascii="Georgia" w:eastAsia="Georgia" w:hAnsi="Georgia" w:cs="Georgia"/>
          <w:sz w:val="20"/>
          <w:szCs w:val="20"/>
        </w:rPr>
      </w:pPr>
    </w:p>
    <w:p w:rsidR="001D60A8" w:rsidRDefault="00B71EED">
      <w:pPr>
        <w:shd w:val="clear" w:color="auto" w:fill="FFFFFF"/>
        <w:spacing w:line="240" w:lineRule="auto"/>
        <w:rPr>
          <w:rFonts w:ascii="Georgia" w:eastAsia="Georgia" w:hAnsi="Georgia" w:cs="Georgia"/>
          <w:sz w:val="20"/>
          <w:szCs w:val="20"/>
        </w:rPr>
      </w:pPr>
      <w:r>
        <w:rPr>
          <w:rFonts w:ascii="Georgia" w:eastAsia="Georgia" w:hAnsi="Georgia" w:cs="Georgia"/>
          <w:sz w:val="20"/>
          <w:szCs w:val="20"/>
        </w:rPr>
        <w:t>Students may check in with me before the bell rings to use the bathroom. All students will have the opportunity to use the bathroom with my permission. Students with valid medical needs will be allowed to use the bathroom as needed with a note from a parent or doctor explaining the condition.</w:t>
      </w:r>
    </w:p>
    <w:p w:rsidR="001D60A8" w:rsidRDefault="001D60A8">
      <w:pPr>
        <w:shd w:val="clear" w:color="auto" w:fill="FFFFFF"/>
        <w:spacing w:line="240" w:lineRule="auto"/>
        <w:rPr>
          <w:rFonts w:ascii="Georgia" w:eastAsia="Georgia" w:hAnsi="Georgia" w:cs="Georgia"/>
          <w:sz w:val="20"/>
          <w:szCs w:val="20"/>
        </w:rPr>
      </w:pPr>
    </w:p>
    <w:p w:rsidR="001D60A8" w:rsidRDefault="00B71EED">
      <w:pPr>
        <w:shd w:val="clear" w:color="auto" w:fill="FFFFFF"/>
        <w:spacing w:line="240" w:lineRule="auto"/>
        <w:rPr>
          <w:rFonts w:ascii="Georgia" w:eastAsia="Georgia" w:hAnsi="Georgia" w:cs="Georgia"/>
          <w:b/>
          <w:sz w:val="20"/>
          <w:szCs w:val="20"/>
          <w:u w:val="single"/>
        </w:rPr>
      </w:pPr>
      <w:r>
        <w:rPr>
          <w:rFonts w:ascii="Georgia" w:eastAsia="Georgia" w:hAnsi="Georgia" w:cs="Georgia"/>
          <w:b/>
          <w:sz w:val="20"/>
          <w:szCs w:val="20"/>
          <w:u w:val="single"/>
        </w:rPr>
        <w:t>Materials</w:t>
      </w:r>
    </w:p>
    <w:p w:rsidR="001D60A8" w:rsidRDefault="00DE1107">
      <w:pPr>
        <w:numPr>
          <w:ilvl w:val="0"/>
          <w:numId w:val="2"/>
        </w:numPr>
        <w:shd w:val="clear" w:color="auto" w:fill="FFFFFF"/>
        <w:spacing w:line="240" w:lineRule="auto"/>
        <w:contextualSpacing/>
        <w:rPr>
          <w:rFonts w:ascii="Georgia" w:eastAsia="Georgia" w:hAnsi="Georgia" w:cs="Georgia"/>
          <w:sz w:val="20"/>
          <w:szCs w:val="20"/>
        </w:rPr>
      </w:pPr>
      <w:r>
        <w:rPr>
          <w:rFonts w:ascii="Georgia" w:eastAsia="Georgia" w:hAnsi="Georgia" w:cs="Georgia"/>
          <w:sz w:val="20"/>
          <w:szCs w:val="20"/>
        </w:rPr>
        <w:t>N</w:t>
      </w:r>
      <w:r w:rsidR="00293601">
        <w:rPr>
          <w:rFonts w:ascii="Georgia" w:eastAsia="Georgia" w:hAnsi="Georgia" w:cs="Georgia"/>
          <w:sz w:val="20"/>
          <w:szCs w:val="20"/>
        </w:rPr>
        <w:t>ovels</w:t>
      </w:r>
      <w:r w:rsidR="00B71EED">
        <w:rPr>
          <w:rFonts w:ascii="Georgia" w:eastAsia="Georgia" w:hAnsi="Georgia" w:cs="Georgia"/>
          <w:sz w:val="20"/>
          <w:szCs w:val="20"/>
        </w:rPr>
        <w:t xml:space="preserve"> and other class materials</w:t>
      </w:r>
    </w:p>
    <w:p w:rsidR="001D60A8" w:rsidRDefault="00B71EED">
      <w:pPr>
        <w:numPr>
          <w:ilvl w:val="0"/>
          <w:numId w:val="2"/>
        </w:numPr>
        <w:shd w:val="clear" w:color="auto" w:fill="FFFFFF"/>
        <w:spacing w:line="240" w:lineRule="auto"/>
        <w:contextualSpacing/>
        <w:rPr>
          <w:rFonts w:ascii="Georgia" w:eastAsia="Georgia" w:hAnsi="Georgia" w:cs="Georgia"/>
          <w:sz w:val="20"/>
          <w:szCs w:val="20"/>
        </w:rPr>
      </w:pPr>
      <w:r>
        <w:rPr>
          <w:rFonts w:ascii="Georgia" w:eastAsia="Georgia" w:hAnsi="Georgia" w:cs="Georgia"/>
          <w:sz w:val="20"/>
          <w:szCs w:val="20"/>
        </w:rPr>
        <w:t>A highlighter, pens, and pencils</w:t>
      </w:r>
    </w:p>
    <w:p w:rsidR="001D60A8" w:rsidRDefault="00B71EED">
      <w:pPr>
        <w:numPr>
          <w:ilvl w:val="0"/>
          <w:numId w:val="2"/>
        </w:numPr>
        <w:shd w:val="clear" w:color="auto" w:fill="FFFFFF"/>
        <w:spacing w:line="240" w:lineRule="auto"/>
        <w:contextualSpacing/>
        <w:rPr>
          <w:rFonts w:ascii="Georgia" w:eastAsia="Georgia" w:hAnsi="Georgia" w:cs="Georgia"/>
          <w:sz w:val="20"/>
          <w:szCs w:val="20"/>
        </w:rPr>
      </w:pPr>
      <w:r>
        <w:rPr>
          <w:rFonts w:ascii="Georgia" w:eastAsia="Georgia" w:hAnsi="Georgia" w:cs="Georgia"/>
          <w:sz w:val="20"/>
          <w:szCs w:val="20"/>
        </w:rPr>
        <w:t>Note paper or a notebook</w:t>
      </w:r>
    </w:p>
    <w:p w:rsidR="001D60A8" w:rsidRDefault="00B71EED">
      <w:pPr>
        <w:numPr>
          <w:ilvl w:val="0"/>
          <w:numId w:val="2"/>
        </w:numPr>
        <w:shd w:val="clear" w:color="auto" w:fill="FFFFFF"/>
        <w:spacing w:line="240" w:lineRule="auto"/>
        <w:contextualSpacing/>
        <w:rPr>
          <w:rFonts w:ascii="Georgia" w:eastAsia="Georgia" w:hAnsi="Georgia" w:cs="Georgia"/>
          <w:sz w:val="20"/>
          <w:szCs w:val="20"/>
        </w:rPr>
      </w:pPr>
      <w:r>
        <w:rPr>
          <w:rFonts w:ascii="Georgia" w:eastAsia="Georgia" w:hAnsi="Georgia" w:cs="Georgia"/>
          <w:sz w:val="20"/>
          <w:szCs w:val="20"/>
        </w:rPr>
        <w:t>A reading book/novel</w:t>
      </w:r>
    </w:p>
    <w:p w:rsidR="001D60A8" w:rsidRDefault="00B71EED">
      <w:pPr>
        <w:numPr>
          <w:ilvl w:val="0"/>
          <w:numId w:val="2"/>
        </w:numPr>
        <w:shd w:val="clear" w:color="auto" w:fill="FFFFFF"/>
        <w:spacing w:line="240" w:lineRule="auto"/>
        <w:contextualSpacing/>
        <w:rPr>
          <w:rFonts w:ascii="Georgia" w:eastAsia="Georgia" w:hAnsi="Georgia" w:cs="Georgia"/>
          <w:sz w:val="20"/>
          <w:szCs w:val="20"/>
        </w:rPr>
      </w:pPr>
      <w:r>
        <w:rPr>
          <w:rFonts w:ascii="Georgia" w:eastAsia="Georgia" w:hAnsi="Georgia" w:cs="Georgia"/>
          <w:sz w:val="20"/>
          <w:szCs w:val="20"/>
        </w:rPr>
        <w:t>Your school-issued laptop</w:t>
      </w:r>
    </w:p>
    <w:p w:rsidR="00DE1107" w:rsidRDefault="00DE1107" w:rsidP="00DE1107">
      <w:pPr>
        <w:shd w:val="clear" w:color="auto" w:fill="FFFFFF"/>
        <w:spacing w:line="240" w:lineRule="auto"/>
        <w:ind w:left="720"/>
        <w:contextualSpacing/>
        <w:rPr>
          <w:rFonts w:ascii="Georgia" w:eastAsia="Georgia" w:hAnsi="Georgia" w:cs="Georgia"/>
          <w:sz w:val="20"/>
          <w:szCs w:val="20"/>
        </w:rPr>
      </w:pPr>
    </w:p>
    <w:p w:rsidR="001D60A8" w:rsidRDefault="001D60A8">
      <w:pPr>
        <w:shd w:val="clear" w:color="auto" w:fill="FFFFFF"/>
        <w:spacing w:line="240" w:lineRule="auto"/>
        <w:rPr>
          <w:rFonts w:ascii="Georgia" w:eastAsia="Georgia" w:hAnsi="Georgia" w:cs="Georgia"/>
          <w:sz w:val="20"/>
          <w:szCs w:val="20"/>
        </w:rPr>
      </w:pPr>
    </w:p>
    <w:p w:rsidR="00967FF8" w:rsidRDefault="00967FF8">
      <w:pPr>
        <w:shd w:val="clear" w:color="auto" w:fill="FFFFFF"/>
        <w:spacing w:line="240" w:lineRule="auto"/>
        <w:rPr>
          <w:rFonts w:ascii="Georgia" w:eastAsia="Georgia" w:hAnsi="Georgia" w:cs="Georgia"/>
          <w:sz w:val="20"/>
          <w:szCs w:val="20"/>
        </w:rPr>
      </w:pPr>
    </w:p>
    <w:p w:rsidR="001D60A8" w:rsidRDefault="00B71EED">
      <w:pPr>
        <w:shd w:val="clear" w:color="auto" w:fill="FFFFFF"/>
        <w:spacing w:line="240" w:lineRule="auto"/>
        <w:rPr>
          <w:rFonts w:ascii="Georgia" w:eastAsia="Georgia" w:hAnsi="Georgia" w:cs="Georgia"/>
          <w:b/>
          <w:sz w:val="20"/>
          <w:szCs w:val="20"/>
          <w:u w:val="single"/>
        </w:rPr>
      </w:pPr>
      <w:r>
        <w:rPr>
          <w:rFonts w:ascii="Georgia" w:eastAsia="Georgia" w:hAnsi="Georgia" w:cs="Georgia"/>
          <w:b/>
          <w:sz w:val="20"/>
          <w:szCs w:val="20"/>
          <w:u w:val="single"/>
        </w:rPr>
        <w:lastRenderedPageBreak/>
        <w:t>Laptops</w:t>
      </w:r>
    </w:p>
    <w:p w:rsidR="001D60A8" w:rsidRDefault="00B71EED">
      <w:pPr>
        <w:shd w:val="clear" w:color="auto" w:fill="FFFFFF"/>
        <w:spacing w:line="240" w:lineRule="auto"/>
        <w:rPr>
          <w:rFonts w:ascii="Georgia" w:eastAsia="Georgia" w:hAnsi="Georgia" w:cs="Georgia"/>
          <w:sz w:val="20"/>
          <w:szCs w:val="20"/>
        </w:rPr>
      </w:pPr>
      <w:r>
        <w:rPr>
          <w:rFonts w:ascii="Georgia" w:eastAsia="Georgia" w:hAnsi="Georgia" w:cs="Georgia"/>
          <w:sz w:val="20"/>
          <w:szCs w:val="20"/>
        </w:rPr>
        <w:t xml:space="preserve">Laptops will be used regularly for classroom activities and assignments; however, they should not be open until you are directed to take them out for classroom use. They are to be used only for the intended classroom purposes. I will provide allotted time to check messages and announcements. The laptops are meant to be a positive classroom tool; let’s use them as such. </w:t>
      </w:r>
    </w:p>
    <w:p w:rsidR="001D60A8" w:rsidRDefault="001D60A8">
      <w:pPr>
        <w:shd w:val="clear" w:color="auto" w:fill="FFFFFF"/>
        <w:spacing w:line="240" w:lineRule="auto"/>
        <w:rPr>
          <w:rFonts w:ascii="Georgia" w:eastAsia="Georgia" w:hAnsi="Georgia" w:cs="Georgia"/>
          <w:sz w:val="20"/>
          <w:szCs w:val="20"/>
        </w:rPr>
      </w:pPr>
    </w:p>
    <w:p w:rsidR="001D60A8" w:rsidRDefault="00B71EED">
      <w:pPr>
        <w:shd w:val="clear" w:color="auto" w:fill="FFFFFF"/>
        <w:spacing w:line="240" w:lineRule="auto"/>
        <w:rPr>
          <w:rFonts w:ascii="Georgia" w:eastAsia="Georgia" w:hAnsi="Georgia" w:cs="Georgia"/>
          <w:b/>
          <w:sz w:val="20"/>
          <w:szCs w:val="20"/>
          <w:u w:val="single"/>
        </w:rPr>
      </w:pPr>
      <w:r>
        <w:rPr>
          <w:rFonts w:ascii="Georgia" w:eastAsia="Georgia" w:hAnsi="Georgia" w:cs="Georgia"/>
          <w:b/>
          <w:sz w:val="20"/>
          <w:szCs w:val="20"/>
          <w:u w:val="single"/>
        </w:rPr>
        <w:t>Late Assignments/Makeup Work</w:t>
      </w:r>
    </w:p>
    <w:p w:rsidR="001D60A8" w:rsidRDefault="00B71EED">
      <w:pPr>
        <w:shd w:val="clear" w:color="auto" w:fill="FFFFFF"/>
        <w:spacing w:line="240" w:lineRule="auto"/>
        <w:rPr>
          <w:rFonts w:ascii="Georgia" w:eastAsia="Georgia" w:hAnsi="Georgia" w:cs="Georgia"/>
          <w:sz w:val="20"/>
          <w:szCs w:val="20"/>
        </w:rPr>
      </w:pPr>
      <w:r>
        <w:rPr>
          <w:rFonts w:ascii="Georgia" w:eastAsia="Georgia" w:hAnsi="Georgia" w:cs="Georgia"/>
          <w:sz w:val="20"/>
          <w:szCs w:val="20"/>
        </w:rPr>
        <w:t xml:space="preserve">Late work includes the following: work not turned in when I call for it, makeup work that exceeds the time allowed (two days for each day missed), and work not turned in on time following school-related or extended trips. It is the </w:t>
      </w:r>
      <w:r>
        <w:rPr>
          <w:rFonts w:ascii="Georgia" w:eastAsia="Georgia" w:hAnsi="Georgia" w:cs="Georgia"/>
          <w:sz w:val="20"/>
          <w:szCs w:val="20"/>
          <w:u w:val="single"/>
        </w:rPr>
        <w:t>student’s</w:t>
      </w:r>
      <w:r>
        <w:rPr>
          <w:rFonts w:ascii="Georgia" w:eastAsia="Georgia" w:hAnsi="Georgia" w:cs="Georgia"/>
          <w:sz w:val="20"/>
          <w:szCs w:val="20"/>
        </w:rPr>
        <w:t xml:space="preserve"> responsibility to inform me when they will be absent in order to acquire the work missed.</w:t>
      </w:r>
    </w:p>
    <w:p w:rsidR="001D60A8" w:rsidRDefault="001D60A8">
      <w:pPr>
        <w:shd w:val="clear" w:color="auto" w:fill="FFFFFF"/>
        <w:spacing w:line="240" w:lineRule="auto"/>
        <w:rPr>
          <w:rFonts w:ascii="Georgia" w:eastAsia="Georgia" w:hAnsi="Georgia" w:cs="Georgia"/>
          <w:sz w:val="20"/>
          <w:szCs w:val="20"/>
        </w:rPr>
      </w:pPr>
    </w:p>
    <w:p w:rsidR="001D60A8" w:rsidRDefault="00967FF8">
      <w:pPr>
        <w:shd w:val="clear" w:color="auto" w:fill="FFFFFF"/>
        <w:spacing w:line="240" w:lineRule="auto"/>
        <w:rPr>
          <w:rFonts w:ascii="Georgia" w:eastAsia="Georgia" w:hAnsi="Georgia" w:cs="Georgia"/>
          <w:sz w:val="20"/>
          <w:szCs w:val="20"/>
        </w:rPr>
      </w:pPr>
      <w:r>
        <w:rPr>
          <w:rFonts w:ascii="Georgia" w:eastAsia="Georgia" w:hAnsi="Georgia" w:cs="Georgia"/>
          <w:sz w:val="20"/>
          <w:szCs w:val="20"/>
        </w:rPr>
        <w:t>Work that is over a week late will receive a 2</w:t>
      </w:r>
      <w:r w:rsidR="00B71EED">
        <w:rPr>
          <w:rFonts w:ascii="Georgia" w:eastAsia="Georgia" w:hAnsi="Georgia" w:cs="Georgia"/>
          <w:sz w:val="20"/>
          <w:szCs w:val="20"/>
        </w:rPr>
        <w:t>0% reduction in points</w:t>
      </w:r>
      <w:r>
        <w:rPr>
          <w:rFonts w:ascii="Georgia" w:eastAsia="Georgia" w:hAnsi="Georgia" w:cs="Georgia"/>
          <w:sz w:val="20"/>
          <w:szCs w:val="20"/>
        </w:rPr>
        <w:t>. Work submitted from a unit we have already tested over will be awarded no more than a 50%.</w:t>
      </w:r>
    </w:p>
    <w:p w:rsidR="00967FF8" w:rsidRDefault="00967FF8">
      <w:pPr>
        <w:shd w:val="clear" w:color="auto" w:fill="FFFFFF"/>
        <w:spacing w:line="240" w:lineRule="auto"/>
        <w:rPr>
          <w:rFonts w:ascii="Georgia" w:eastAsia="Georgia" w:hAnsi="Georgia" w:cs="Georgia"/>
          <w:sz w:val="20"/>
          <w:szCs w:val="20"/>
        </w:rPr>
      </w:pPr>
    </w:p>
    <w:p w:rsidR="001D60A8" w:rsidRDefault="001D60A8">
      <w:pPr>
        <w:shd w:val="clear" w:color="auto" w:fill="FFFFFF"/>
        <w:spacing w:line="240" w:lineRule="auto"/>
        <w:rPr>
          <w:rFonts w:ascii="Georgia" w:eastAsia="Georgia" w:hAnsi="Georgia" w:cs="Georgia"/>
          <w:sz w:val="20"/>
          <w:szCs w:val="20"/>
        </w:rPr>
      </w:pPr>
    </w:p>
    <w:p w:rsidR="001D60A8" w:rsidRDefault="00B71EED">
      <w:pPr>
        <w:shd w:val="clear" w:color="auto" w:fill="FFFFFF"/>
        <w:spacing w:line="240" w:lineRule="auto"/>
        <w:rPr>
          <w:rFonts w:ascii="Georgia" w:eastAsia="Georgia" w:hAnsi="Georgia" w:cs="Georgia"/>
          <w:b/>
          <w:sz w:val="20"/>
          <w:szCs w:val="20"/>
          <w:u w:val="single"/>
        </w:rPr>
      </w:pPr>
      <w:r>
        <w:rPr>
          <w:rFonts w:ascii="Georgia" w:eastAsia="Georgia" w:hAnsi="Georgia" w:cs="Georgia"/>
          <w:b/>
          <w:sz w:val="20"/>
          <w:szCs w:val="20"/>
          <w:u w:val="single"/>
        </w:rPr>
        <w:t>Evaluation</w:t>
      </w:r>
    </w:p>
    <w:p w:rsidR="001D60A8" w:rsidRDefault="00B71EED">
      <w:pPr>
        <w:numPr>
          <w:ilvl w:val="0"/>
          <w:numId w:val="3"/>
        </w:numPr>
        <w:shd w:val="clear" w:color="auto" w:fill="FFFFFF"/>
        <w:spacing w:line="240" w:lineRule="auto"/>
        <w:contextualSpacing/>
        <w:rPr>
          <w:rFonts w:ascii="Georgia" w:eastAsia="Georgia" w:hAnsi="Georgia" w:cs="Georgia"/>
          <w:sz w:val="20"/>
          <w:szCs w:val="20"/>
        </w:rPr>
      </w:pPr>
      <w:r>
        <w:rPr>
          <w:rFonts w:ascii="Georgia" w:eastAsia="Georgia" w:hAnsi="Georgia" w:cs="Georgia"/>
          <w:b/>
          <w:sz w:val="20"/>
          <w:szCs w:val="20"/>
        </w:rPr>
        <w:t>Writings</w:t>
      </w:r>
      <w:r>
        <w:rPr>
          <w:rFonts w:ascii="Georgia" w:eastAsia="Georgia" w:hAnsi="Georgia" w:cs="Georgia"/>
          <w:sz w:val="20"/>
          <w:szCs w:val="20"/>
        </w:rPr>
        <w:t>: These include personal writing, responses to questions, formal essays, researched writings, poetry, and creative writing.</w:t>
      </w:r>
    </w:p>
    <w:p w:rsidR="001D60A8" w:rsidRDefault="00B71EED">
      <w:pPr>
        <w:numPr>
          <w:ilvl w:val="0"/>
          <w:numId w:val="3"/>
        </w:numPr>
        <w:shd w:val="clear" w:color="auto" w:fill="FFFFFF"/>
        <w:spacing w:line="240" w:lineRule="auto"/>
        <w:contextualSpacing/>
        <w:rPr>
          <w:rFonts w:ascii="Georgia" w:eastAsia="Georgia" w:hAnsi="Georgia" w:cs="Georgia"/>
          <w:sz w:val="20"/>
          <w:szCs w:val="20"/>
        </w:rPr>
      </w:pPr>
      <w:r>
        <w:rPr>
          <w:rFonts w:ascii="Georgia" w:eastAsia="Georgia" w:hAnsi="Georgia" w:cs="Georgia"/>
          <w:b/>
          <w:sz w:val="20"/>
          <w:szCs w:val="20"/>
        </w:rPr>
        <w:t>Quizzes/Tests</w:t>
      </w:r>
      <w:r>
        <w:rPr>
          <w:rFonts w:ascii="Georgia" w:eastAsia="Georgia" w:hAnsi="Georgia" w:cs="Georgia"/>
          <w:sz w:val="20"/>
          <w:szCs w:val="20"/>
        </w:rPr>
        <w:t>: Quizzes and tests have varied formats, including multiple choice, true and false, short answer, long essays, and matching. You are permitted and encouraged to retake quizzes and tests when necessary. You are expected to come in for re</w:t>
      </w:r>
      <w:r w:rsidR="00E821AA">
        <w:rPr>
          <w:rFonts w:ascii="Georgia" w:eastAsia="Georgia" w:hAnsi="Georgia" w:cs="Georgia"/>
          <w:sz w:val="20"/>
          <w:szCs w:val="20"/>
        </w:rPr>
        <w:t>-</w:t>
      </w:r>
      <w:r>
        <w:rPr>
          <w:rFonts w:ascii="Georgia" w:eastAsia="Georgia" w:hAnsi="Georgia" w:cs="Georgia"/>
          <w:sz w:val="20"/>
          <w:szCs w:val="20"/>
        </w:rPr>
        <w:t xml:space="preserve">teaching/practice or study independently prior to coming in for a retake. </w:t>
      </w:r>
    </w:p>
    <w:p w:rsidR="001D60A8" w:rsidRDefault="00B71EED">
      <w:pPr>
        <w:numPr>
          <w:ilvl w:val="0"/>
          <w:numId w:val="3"/>
        </w:numPr>
        <w:shd w:val="clear" w:color="auto" w:fill="FFFFFF"/>
        <w:spacing w:line="240" w:lineRule="auto"/>
        <w:contextualSpacing/>
        <w:rPr>
          <w:rFonts w:ascii="Georgia" w:eastAsia="Georgia" w:hAnsi="Georgia" w:cs="Georgia"/>
          <w:sz w:val="20"/>
          <w:szCs w:val="20"/>
        </w:rPr>
      </w:pPr>
      <w:r>
        <w:rPr>
          <w:rFonts w:ascii="Georgia" w:eastAsia="Georgia" w:hAnsi="Georgia" w:cs="Georgia"/>
          <w:b/>
          <w:sz w:val="20"/>
          <w:szCs w:val="20"/>
        </w:rPr>
        <w:t>Grammar</w:t>
      </w:r>
      <w:r>
        <w:rPr>
          <w:rFonts w:ascii="Georgia" w:eastAsia="Georgia" w:hAnsi="Georgia" w:cs="Georgia"/>
          <w:sz w:val="20"/>
          <w:szCs w:val="20"/>
        </w:rPr>
        <w:t>: Students build on their prior knowledge of writing/grammar elements while gaining mastery of speaking and writing skills.</w:t>
      </w:r>
    </w:p>
    <w:p w:rsidR="001D60A8" w:rsidRDefault="00B71EED">
      <w:pPr>
        <w:numPr>
          <w:ilvl w:val="0"/>
          <w:numId w:val="3"/>
        </w:numPr>
        <w:shd w:val="clear" w:color="auto" w:fill="FFFFFF"/>
        <w:spacing w:line="240" w:lineRule="auto"/>
        <w:contextualSpacing/>
        <w:rPr>
          <w:rFonts w:ascii="Georgia" w:eastAsia="Georgia" w:hAnsi="Georgia" w:cs="Georgia"/>
          <w:sz w:val="20"/>
          <w:szCs w:val="20"/>
        </w:rPr>
      </w:pPr>
      <w:r>
        <w:rPr>
          <w:rFonts w:ascii="Georgia" w:eastAsia="Georgia" w:hAnsi="Georgia" w:cs="Georgia"/>
          <w:b/>
          <w:sz w:val="20"/>
          <w:szCs w:val="20"/>
        </w:rPr>
        <w:t>Activities/Projects</w:t>
      </w:r>
      <w:r>
        <w:rPr>
          <w:rFonts w:ascii="Georgia" w:eastAsia="Georgia" w:hAnsi="Georgia" w:cs="Georgia"/>
          <w:sz w:val="20"/>
          <w:szCs w:val="20"/>
        </w:rPr>
        <w:t>: Students will participate in a variety of activities that help the student better understand/relate to the material.</w:t>
      </w:r>
    </w:p>
    <w:p w:rsidR="001D60A8" w:rsidRDefault="00DE1107">
      <w:pPr>
        <w:numPr>
          <w:ilvl w:val="0"/>
          <w:numId w:val="3"/>
        </w:numPr>
        <w:shd w:val="clear" w:color="auto" w:fill="FFFFFF"/>
        <w:spacing w:line="240" w:lineRule="auto"/>
        <w:contextualSpacing/>
        <w:rPr>
          <w:rFonts w:ascii="Georgia" w:eastAsia="Georgia" w:hAnsi="Georgia" w:cs="Georgia"/>
          <w:sz w:val="20"/>
          <w:szCs w:val="20"/>
        </w:rPr>
      </w:pPr>
      <w:bookmarkStart w:id="0" w:name="_GoBack"/>
      <w:r>
        <w:rPr>
          <w:rFonts w:ascii="Georgia" w:eastAsia="Georgia" w:hAnsi="Georgia" w:cs="Georgia"/>
          <w:b/>
          <w:sz w:val="20"/>
          <w:szCs w:val="20"/>
        </w:rPr>
        <w:t>Progress</w:t>
      </w:r>
      <w:r w:rsidR="00B71EED">
        <w:rPr>
          <w:rFonts w:ascii="Georgia" w:eastAsia="Georgia" w:hAnsi="Georgia" w:cs="Georgia"/>
          <w:b/>
          <w:sz w:val="20"/>
          <w:szCs w:val="20"/>
        </w:rPr>
        <w:t xml:space="preserve"> </w:t>
      </w:r>
      <w:bookmarkEnd w:id="0"/>
      <w:r w:rsidR="00B71EED">
        <w:rPr>
          <w:rFonts w:ascii="Georgia" w:eastAsia="Georgia" w:hAnsi="Georgia" w:cs="Georgia"/>
          <w:b/>
          <w:sz w:val="20"/>
          <w:szCs w:val="20"/>
        </w:rPr>
        <w:t>Points</w:t>
      </w:r>
      <w:r w:rsidR="00B71EED">
        <w:rPr>
          <w:rFonts w:ascii="Georgia" w:eastAsia="Georgia" w:hAnsi="Georgia" w:cs="Georgia"/>
          <w:sz w:val="20"/>
          <w:szCs w:val="20"/>
        </w:rPr>
        <w:t xml:space="preserve">: </w:t>
      </w:r>
      <w:r>
        <w:rPr>
          <w:rFonts w:ascii="Georgia" w:eastAsia="Georgia" w:hAnsi="Georgia" w:cs="Georgia"/>
          <w:sz w:val="20"/>
          <w:szCs w:val="20"/>
        </w:rPr>
        <w:t>This project</w:t>
      </w:r>
      <w:r w:rsidR="00B71EED">
        <w:rPr>
          <w:rFonts w:ascii="Georgia" w:eastAsia="Georgia" w:hAnsi="Georgia" w:cs="Georgia"/>
          <w:sz w:val="20"/>
          <w:szCs w:val="20"/>
        </w:rPr>
        <w:t xml:space="preserve"> give</w:t>
      </w:r>
      <w:r>
        <w:rPr>
          <w:rFonts w:ascii="Georgia" w:eastAsia="Georgia" w:hAnsi="Georgia" w:cs="Georgia"/>
          <w:sz w:val="20"/>
          <w:szCs w:val="20"/>
        </w:rPr>
        <w:t>s</w:t>
      </w:r>
      <w:r w:rsidR="00B71EED">
        <w:rPr>
          <w:rFonts w:ascii="Georgia" w:eastAsia="Georgia" w:hAnsi="Georgia" w:cs="Georgia"/>
          <w:sz w:val="20"/>
          <w:szCs w:val="20"/>
        </w:rPr>
        <w:t xml:space="preserve"> students an opportunity to apply the reading and writing skills we learn in class to the wide world of information.</w:t>
      </w:r>
    </w:p>
    <w:p w:rsidR="001D60A8" w:rsidRDefault="00B71EED">
      <w:pPr>
        <w:numPr>
          <w:ilvl w:val="0"/>
          <w:numId w:val="3"/>
        </w:numPr>
        <w:shd w:val="clear" w:color="auto" w:fill="FFFFFF"/>
        <w:spacing w:line="240" w:lineRule="auto"/>
        <w:contextualSpacing/>
        <w:rPr>
          <w:rFonts w:ascii="Georgia" w:eastAsia="Georgia" w:hAnsi="Georgia" w:cs="Georgia"/>
          <w:sz w:val="20"/>
          <w:szCs w:val="20"/>
        </w:rPr>
      </w:pPr>
      <w:r>
        <w:rPr>
          <w:rFonts w:ascii="Georgia" w:eastAsia="Georgia" w:hAnsi="Georgia" w:cs="Georgia"/>
          <w:b/>
          <w:sz w:val="20"/>
          <w:szCs w:val="20"/>
        </w:rPr>
        <w:t>Extra Credit</w:t>
      </w:r>
      <w:r>
        <w:rPr>
          <w:rFonts w:ascii="Georgia" w:eastAsia="Georgia" w:hAnsi="Georgia" w:cs="Georgia"/>
          <w:sz w:val="20"/>
          <w:szCs w:val="20"/>
        </w:rPr>
        <w:t>: Opportunities for extra credit will arise throughout the year. Please take advantage of any and all points I offer to raise your grade!</w:t>
      </w:r>
    </w:p>
    <w:p w:rsidR="001D60A8" w:rsidRDefault="001D60A8">
      <w:pPr>
        <w:shd w:val="clear" w:color="auto" w:fill="FFFFFF"/>
        <w:spacing w:line="240" w:lineRule="auto"/>
        <w:rPr>
          <w:rFonts w:ascii="Georgia" w:eastAsia="Georgia" w:hAnsi="Georgia" w:cs="Georgia"/>
          <w:sz w:val="20"/>
          <w:szCs w:val="20"/>
        </w:rPr>
      </w:pPr>
    </w:p>
    <w:p w:rsidR="001D60A8" w:rsidRDefault="00B71EED">
      <w:pPr>
        <w:shd w:val="clear" w:color="auto" w:fill="FFFFFF"/>
        <w:spacing w:line="240" w:lineRule="auto"/>
        <w:rPr>
          <w:rFonts w:ascii="Georgia" w:eastAsia="Georgia" w:hAnsi="Georgia" w:cs="Georgia"/>
          <w:b/>
          <w:sz w:val="20"/>
          <w:szCs w:val="20"/>
          <w:u w:val="single"/>
        </w:rPr>
      </w:pPr>
      <w:r>
        <w:rPr>
          <w:rFonts w:ascii="Georgia" w:eastAsia="Georgia" w:hAnsi="Georgia" w:cs="Georgia"/>
          <w:b/>
          <w:sz w:val="20"/>
          <w:szCs w:val="20"/>
          <w:u w:val="single"/>
        </w:rPr>
        <w:t>Grades</w:t>
      </w:r>
    </w:p>
    <w:p w:rsidR="001D60A8" w:rsidRDefault="00B71EED">
      <w:pPr>
        <w:shd w:val="clear" w:color="auto" w:fill="FFFFFF"/>
        <w:spacing w:line="240" w:lineRule="auto"/>
        <w:rPr>
          <w:rFonts w:ascii="Georgia" w:eastAsia="Georgia" w:hAnsi="Georgia" w:cs="Georgia"/>
          <w:sz w:val="20"/>
          <w:szCs w:val="20"/>
        </w:rPr>
      </w:pPr>
      <w:r>
        <w:rPr>
          <w:rFonts w:ascii="Georgia" w:eastAsia="Georgia" w:hAnsi="Georgia" w:cs="Georgia"/>
          <w:sz w:val="20"/>
          <w:szCs w:val="20"/>
        </w:rPr>
        <w:t>Grades for each quarter are based on total points: daily points, daily work, quizzes, tests, projects, discretionary points, and major writing assignments.</w:t>
      </w:r>
    </w:p>
    <w:p w:rsidR="001D60A8" w:rsidRDefault="001D60A8">
      <w:pPr>
        <w:shd w:val="clear" w:color="auto" w:fill="FFFFFF"/>
        <w:spacing w:line="240" w:lineRule="auto"/>
        <w:rPr>
          <w:rFonts w:ascii="Georgia" w:eastAsia="Georgia" w:hAnsi="Georgia" w:cs="Georgia"/>
          <w:sz w:val="20"/>
          <w:szCs w:val="20"/>
        </w:rPr>
      </w:pPr>
    </w:p>
    <w:p w:rsidR="001D60A8" w:rsidRDefault="00B71EED">
      <w:pPr>
        <w:shd w:val="clear" w:color="auto" w:fill="FFFFFF"/>
        <w:spacing w:line="240" w:lineRule="auto"/>
        <w:rPr>
          <w:rFonts w:ascii="Georgia" w:eastAsia="Georgia" w:hAnsi="Georgia" w:cs="Georgia"/>
          <w:sz w:val="20"/>
          <w:szCs w:val="20"/>
        </w:rPr>
      </w:pPr>
      <w:r>
        <w:rPr>
          <w:rFonts w:ascii="Georgia" w:eastAsia="Georgia" w:hAnsi="Georgia" w:cs="Georgia"/>
          <w:sz w:val="20"/>
          <w:szCs w:val="20"/>
        </w:rPr>
        <w:t>Grade Weight:</w:t>
      </w:r>
      <w:r>
        <w:rPr>
          <w:rFonts w:ascii="Georgia" w:eastAsia="Georgia" w:hAnsi="Georgia" w:cs="Georgia"/>
          <w:sz w:val="20"/>
          <w:szCs w:val="20"/>
        </w:rPr>
        <w:tab/>
      </w:r>
      <w:r>
        <w:rPr>
          <w:rFonts w:ascii="Georgia" w:eastAsia="Georgia" w:hAnsi="Georgia" w:cs="Georgia"/>
          <w:sz w:val="20"/>
          <w:szCs w:val="20"/>
        </w:rPr>
        <w:tab/>
        <w:t>Homework</w:t>
      </w:r>
      <w:r>
        <w:rPr>
          <w:rFonts w:ascii="Georgia" w:eastAsia="Georgia" w:hAnsi="Georgia" w:cs="Georgia"/>
          <w:sz w:val="20"/>
          <w:szCs w:val="20"/>
        </w:rPr>
        <w:tab/>
      </w:r>
      <w:r>
        <w:rPr>
          <w:rFonts w:ascii="Georgia" w:eastAsia="Georgia" w:hAnsi="Georgia" w:cs="Georgia"/>
          <w:sz w:val="20"/>
          <w:szCs w:val="20"/>
        </w:rPr>
        <w:tab/>
        <w:t>25%</w:t>
      </w:r>
    </w:p>
    <w:p w:rsidR="001D60A8" w:rsidRDefault="00B71EED">
      <w:pPr>
        <w:shd w:val="clear" w:color="auto" w:fill="FFFFFF"/>
        <w:spacing w:line="240" w:lineRule="auto"/>
        <w:rPr>
          <w:rFonts w:ascii="Georgia" w:eastAsia="Georgia" w:hAnsi="Georgia" w:cs="Georgia"/>
          <w:sz w:val="20"/>
          <w:szCs w:val="20"/>
        </w:rPr>
      </w:pP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t>Projects</w:t>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t>25%</w:t>
      </w:r>
    </w:p>
    <w:p w:rsidR="001D60A8" w:rsidRDefault="00B71EED">
      <w:pPr>
        <w:shd w:val="clear" w:color="auto" w:fill="FFFFFF"/>
        <w:spacing w:line="240" w:lineRule="auto"/>
        <w:rPr>
          <w:rFonts w:ascii="Georgia" w:eastAsia="Georgia" w:hAnsi="Georgia" w:cs="Georgia"/>
          <w:sz w:val="20"/>
          <w:szCs w:val="20"/>
        </w:rPr>
      </w:pP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t>Tests/Quizzes</w:t>
      </w:r>
      <w:r>
        <w:rPr>
          <w:rFonts w:ascii="Georgia" w:eastAsia="Georgia" w:hAnsi="Georgia" w:cs="Georgia"/>
          <w:sz w:val="20"/>
          <w:szCs w:val="20"/>
        </w:rPr>
        <w:tab/>
      </w:r>
      <w:r>
        <w:rPr>
          <w:rFonts w:ascii="Georgia" w:eastAsia="Georgia" w:hAnsi="Georgia" w:cs="Georgia"/>
          <w:sz w:val="20"/>
          <w:szCs w:val="20"/>
        </w:rPr>
        <w:tab/>
        <w:t>40%</w:t>
      </w:r>
    </w:p>
    <w:p w:rsidR="001D60A8" w:rsidRDefault="00B71EED">
      <w:pPr>
        <w:shd w:val="clear" w:color="auto" w:fill="FFFFFF"/>
        <w:spacing w:line="240" w:lineRule="auto"/>
        <w:rPr>
          <w:rFonts w:ascii="Georgia" w:eastAsia="Georgia" w:hAnsi="Georgia" w:cs="Georgia"/>
          <w:sz w:val="20"/>
          <w:szCs w:val="20"/>
        </w:rPr>
      </w:pP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t>Semester Exam</w:t>
      </w:r>
      <w:r>
        <w:rPr>
          <w:rFonts w:ascii="Georgia" w:eastAsia="Georgia" w:hAnsi="Georgia" w:cs="Georgia"/>
          <w:sz w:val="20"/>
          <w:szCs w:val="20"/>
        </w:rPr>
        <w:tab/>
      </w:r>
      <w:r>
        <w:rPr>
          <w:rFonts w:ascii="Georgia" w:eastAsia="Georgia" w:hAnsi="Georgia" w:cs="Georgia"/>
          <w:sz w:val="20"/>
          <w:szCs w:val="20"/>
        </w:rPr>
        <w:tab/>
        <w:t>10%</w:t>
      </w:r>
    </w:p>
    <w:p w:rsidR="001D60A8" w:rsidRDefault="00B71EED">
      <w:pPr>
        <w:shd w:val="clear" w:color="auto" w:fill="FFFFFF"/>
        <w:spacing w:line="240" w:lineRule="auto"/>
        <w:rPr>
          <w:rFonts w:ascii="Georgia" w:eastAsia="Georgia" w:hAnsi="Georgia" w:cs="Georgia"/>
          <w:sz w:val="20"/>
          <w:szCs w:val="20"/>
        </w:rPr>
      </w:pP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p>
    <w:p w:rsidR="001D60A8" w:rsidRDefault="00B71EED">
      <w:pPr>
        <w:shd w:val="clear" w:color="auto" w:fill="FFFFFF"/>
        <w:spacing w:line="240" w:lineRule="auto"/>
        <w:rPr>
          <w:rFonts w:ascii="Georgia" w:eastAsia="Georgia" w:hAnsi="Georgia" w:cs="Georgia"/>
          <w:sz w:val="20"/>
          <w:szCs w:val="20"/>
        </w:rPr>
      </w:pPr>
      <w:r>
        <w:rPr>
          <w:rFonts w:ascii="Georgia" w:eastAsia="Georgia" w:hAnsi="Georgia" w:cs="Georgia"/>
          <w:sz w:val="20"/>
          <w:szCs w:val="20"/>
        </w:rPr>
        <w:t>Grading Scale:</w:t>
      </w:r>
      <w:r>
        <w:rPr>
          <w:rFonts w:ascii="Georgia" w:eastAsia="Georgia" w:hAnsi="Georgia" w:cs="Georgia"/>
          <w:sz w:val="20"/>
          <w:szCs w:val="20"/>
        </w:rPr>
        <w:tab/>
      </w:r>
      <w:r>
        <w:rPr>
          <w:rFonts w:ascii="Georgia" w:eastAsia="Georgia" w:hAnsi="Georgia" w:cs="Georgia"/>
          <w:sz w:val="20"/>
          <w:szCs w:val="20"/>
        </w:rPr>
        <w:tab/>
        <w:t>100-93%</w:t>
      </w:r>
      <w:r>
        <w:rPr>
          <w:rFonts w:ascii="Georgia" w:eastAsia="Georgia" w:hAnsi="Georgia" w:cs="Georgia"/>
          <w:sz w:val="20"/>
          <w:szCs w:val="20"/>
        </w:rPr>
        <w:tab/>
      </w:r>
      <w:r>
        <w:rPr>
          <w:rFonts w:ascii="Georgia" w:eastAsia="Georgia" w:hAnsi="Georgia" w:cs="Georgia"/>
          <w:sz w:val="20"/>
          <w:szCs w:val="20"/>
        </w:rPr>
        <w:tab/>
        <w:t>A</w:t>
      </w:r>
    </w:p>
    <w:p w:rsidR="001D60A8" w:rsidRDefault="00B71EED">
      <w:pPr>
        <w:shd w:val="clear" w:color="auto" w:fill="FFFFFF"/>
        <w:spacing w:line="240" w:lineRule="auto"/>
        <w:rPr>
          <w:rFonts w:ascii="Georgia" w:eastAsia="Georgia" w:hAnsi="Georgia" w:cs="Georgia"/>
          <w:sz w:val="20"/>
          <w:szCs w:val="20"/>
        </w:rPr>
      </w:pP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t>92-85%</w:t>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t>B</w:t>
      </w:r>
    </w:p>
    <w:p w:rsidR="001D60A8" w:rsidRDefault="00B71EED">
      <w:pPr>
        <w:shd w:val="clear" w:color="auto" w:fill="FFFFFF"/>
        <w:spacing w:line="240" w:lineRule="auto"/>
        <w:rPr>
          <w:rFonts w:ascii="Georgia" w:eastAsia="Georgia" w:hAnsi="Georgia" w:cs="Georgia"/>
          <w:sz w:val="20"/>
          <w:szCs w:val="20"/>
        </w:rPr>
      </w:pP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t>84-77%</w:t>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t>C</w:t>
      </w:r>
    </w:p>
    <w:p w:rsidR="001D60A8" w:rsidRDefault="00B71EED">
      <w:pPr>
        <w:shd w:val="clear" w:color="auto" w:fill="FFFFFF"/>
        <w:spacing w:line="240" w:lineRule="auto"/>
        <w:rPr>
          <w:rFonts w:ascii="Georgia" w:eastAsia="Georgia" w:hAnsi="Georgia" w:cs="Georgia"/>
          <w:sz w:val="20"/>
          <w:szCs w:val="20"/>
        </w:rPr>
      </w:pP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t>76-70%</w:t>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t>D</w:t>
      </w:r>
    </w:p>
    <w:p w:rsidR="001D60A8" w:rsidRDefault="00B71EED">
      <w:pPr>
        <w:shd w:val="clear" w:color="auto" w:fill="FFFFFF"/>
        <w:spacing w:line="240" w:lineRule="auto"/>
        <w:rPr>
          <w:rFonts w:ascii="Georgia" w:eastAsia="Georgia" w:hAnsi="Georgia" w:cs="Georgia"/>
          <w:sz w:val="20"/>
          <w:szCs w:val="20"/>
        </w:rPr>
      </w:pP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t>69%-</w:t>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t>F (Incomplete)</w:t>
      </w:r>
    </w:p>
    <w:p w:rsidR="001D60A8" w:rsidRDefault="001D60A8">
      <w:pPr>
        <w:shd w:val="clear" w:color="auto" w:fill="FFFFFF"/>
        <w:spacing w:line="240" w:lineRule="auto"/>
        <w:rPr>
          <w:rFonts w:ascii="Georgia" w:eastAsia="Georgia" w:hAnsi="Georgia" w:cs="Georgia"/>
          <w:sz w:val="20"/>
          <w:szCs w:val="20"/>
        </w:rPr>
      </w:pPr>
    </w:p>
    <w:p w:rsidR="001D60A8" w:rsidRDefault="00B71EED">
      <w:pPr>
        <w:shd w:val="clear" w:color="auto" w:fill="FFFFFF"/>
        <w:spacing w:line="240" w:lineRule="auto"/>
        <w:rPr>
          <w:rFonts w:ascii="Georgia" w:eastAsia="Georgia" w:hAnsi="Georgia" w:cs="Georgia"/>
          <w:b/>
          <w:sz w:val="20"/>
          <w:szCs w:val="20"/>
          <w:u w:val="single"/>
        </w:rPr>
      </w:pPr>
      <w:r>
        <w:rPr>
          <w:rFonts w:ascii="Georgia" w:eastAsia="Georgia" w:hAnsi="Georgia" w:cs="Georgia"/>
          <w:b/>
          <w:sz w:val="20"/>
          <w:szCs w:val="20"/>
          <w:u w:val="single"/>
        </w:rPr>
        <w:t>Honesty Policy</w:t>
      </w:r>
    </w:p>
    <w:p w:rsidR="001D60A8" w:rsidRDefault="00B71EED">
      <w:pPr>
        <w:shd w:val="clear" w:color="auto" w:fill="FFFFFF"/>
        <w:spacing w:line="240" w:lineRule="auto"/>
      </w:pPr>
      <w:r>
        <w:rPr>
          <w:rFonts w:ascii="Georgia" w:eastAsia="Georgia" w:hAnsi="Georgia" w:cs="Georgia"/>
          <w:sz w:val="20"/>
          <w:szCs w:val="20"/>
        </w:rPr>
        <w:t xml:space="preserve">Students who choose to violate academic honesty will receive a zero on that assignment. Violations of academic honesty include plagiarism, cheating off peers, using non-approved resources on tests, exams, and assignments (such as cell phones, worksheets, “cheat-sheets,” etc.) I reserve the right to make decisions regarding academic honesty on a case by case basis. </w:t>
      </w:r>
    </w:p>
    <w:sectPr w:rsidR="001D60A8">
      <w:head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648" w:rsidRDefault="008D0648">
      <w:pPr>
        <w:spacing w:line="240" w:lineRule="auto"/>
      </w:pPr>
      <w:r>
        <w:separator/>
      </w:r>
    </w:p>
  </w:endnote>
  <w:endnote w:type="continuationSeparator" w:id="0">
    <w:p w:rsidR="008D0648" w:rsidRDefault="008D06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648" w:rsidRDefault="008D0648">
      <w:pPr>
        <w:spacing w:line="240" w:lineRule="auto"/>
      </w:pPr>
      <w:r>
        <w:separator/>
      </w:r>
    </w:p>
  </w:footnote>
  <w:footnote w:type="continuationSeparator" w:id="0">
    <w:p w:rsidR="008D0648" w:rsidRDefault="008D06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0A8" w:rsidRDefault="001D60A8">
    <w:pPr>
      <w:shd w:val="clear" w:color="auto" w:fill="FFFFFF"/>
      <w:spacing w:before="320" w:line="410"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81E95"/>
    <w:multiLevelType w:val="multilevel"/>
    <w:tmpl w:val="08727F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235214F"/>
    <w:multiLevelType w:val="multilevel"/>
    <w:tmpl w:val="0AA0DF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E794CD5"/>
    <w:multiLevelType w:val="multilevel"/>
    <w:tmpl w:val="871823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7D26BAF"/>
    <w:multiLevelType w:val="multilevel"/>
    <w:tmpl w:val="BDC48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0A8"/>
    <w:rsid w:val="001D60A8"/>
    <w:rsid w:val="00293601"/>
    <w:rsid w:val="008D0648"/>
    <w:rsid w:val="00967FF8"/>
    <w:rsid w:val="00B2645A"/>
    <w:rsid w:val="00B71EED"/>
    <w:rsid w:val="00CC23D2"/>
    <w:rsid w:val="00CC2BE3"/>
    <w:rsid w:val="00DD252E"/>
    <w:rsid w:val="00DE1107"/>
    <w:rsid w:val="00E82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9D0BD"/>
  <w15:docId w15:val="{A0E16742-4039-49C9-910C-B9AA32539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475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rittney.Aman@k12.sd.u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svs</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Brittney Aman</dc:creator>
  <cp:lastModifiedBy>Windows User</cp:lastModifiedBy>
  <cp:revision>4</cp:revision>
  <dcterms:created xsi:type="dcterms:W3CDTF">2018-08-20T15:41:00Z</dcterms:created>
  <dcterms:modified xsi:type="dcterms:W3CDTF">2019-08-19T18:49:00Z</dcterms:modified>
</cp:coreProperties>
</file>